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7522A3F5" w14:textId="2ECF6B71" w:rsidR="003B176B" w:rsidRDefault="00EF30F7" w:rsidP="00EF30F7">
      <w:pPr>
        <w:pStyle w:val="Title"/>
        <w:rPr>
          <w:lang w:val="en-US"/>
        </w:rPr>
      </w:pPr>
      <w:r>
        <w:rPr>
          <w:lang w:val="en-US"/>
        </w:rPr>
        <w:t>Constraint Satisfaction Problems</w:t>
      </w:r>
    </w:p>
    <w:sdt>
      <w:sdtPr>
        <w:rPr>
          <w:rFonts w:eastAsiaTheme="minorHAnsi" w:cstheme="minorBidi"/>
          <w:sz w:val="24"/>
          <w:szCs w:val="22"/>
        </w:rPr>
        <w:id w:val="1877739647"/>
        <w:docPartObj>
          <w:docPartGallery w:val="Table of Contents"/>
          <w:docPartUnique/>
        </w:docPartObj>
      </w:sdtPr>
      <w:sdtEndPr>
        <w:rPr>
          <w:b/>
          <w:bCs/>
          <w:noProof/>
        </w:rPr>
      </w:sdtEndPr>
      <w:sdtContent>
        <w:p w14:paraId="23F988E4" w14:textId="775376B1" w:rsidR="001266B6" w:rsidRDefault="001266B6">
          <w:pPr>
            <w:pStyle w:val="TOCHeading"/>
          </w:pPr>
          <w:r>
            <w:t>Table of Contents</w:t>
          </w:r>
        </w:p>
        <w:p w14:paraId="7A466278" w14:textId="33C224A5" w:rsidR="001266B6" w:rsidRDefault="001266B6">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78542" w:history="1">
            <w:r w:rsidRPr="005448D7">
              <w:rPr>
                <w:rStyle w:val="Hyperlink"/>
                <w:noProof/>
                <w:lang w:val="en-US"/>
              </w:rPr>
              <w:t>Examples</w:t>
            </w:r>
            <w:r>
              <w:rPr>
                <w:noProof/>
                <w:webHidden/>
              </w:rPr>
              <w:tab/>
            </w:r>
            <w:r>
              <w:rPr>
                <w:noProof/>
                <w:webHidden/>
              </w:rPr>
              <w:fldChar w:fldCharType="begin"/>
            </w:r>
            <w:r>
              <w:rPr>
                <w:noProof/>
                <w:webHidden/>
              </w:rPr>
              <w:instrText xml:space="preserve"> PAGEREF _Toc138878542 \h </w:instrText>
            </w:r>
            <w:r>
              <w:rPr>
                <w:noProof/>
                <w:webHidden/>
              </w:rPr>
            </w:r>
            <w:r>
              <w:rPr>
                <w:noProof/>
                <w:webHidden/>
              </w:rPr>
              <w:fldChar w:fldCharType="separate"/>
            </w:r>
            <w:r>
              <w:rPr>
                <w:noProof/>
                <w:webHidden/>
              </w:rPr>
              <w:t>3</w:t>
            </w:r>
            <w:r>
              <w:rPr>
                <w:noProof/>
                <w:webHidden/>
              </w:rPr>
              <w:fldChar w:fldCharType="end"/>
            </w:r>
          </w:hyperlink>
        </w:p>
        <w:p w14:paraId="793C9E7C" w14:textId="60BF28A7" w:rsidR="001266B6"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543" w:history="1">
            <w:r w:rsidR="001266B6" w:rsidRPr="005448D7">
              <w:rPr>
                <w:rStyle w:val="Hyperlink"/>
                <w:noProof/>
                <w:lang w:val="en-US"/>
              </w:rPr>
              <w:t>Map Coloring</w:t>
            </w:r>
            <w:r w:rsidR="001266B6">
              <w:rPr>
                <w:noProof/>
                <w:webHidden/>
              </w:rPr>
              <w:tab/>
            </w:r>
            <w:r w:rsidR="001266B6">
              <w:rPr>
                <w:noProof/>
                <w:webHidden/>
              </w:rPr>
              <w:fldChar w:fldCharType="begin"/>
            </w:r>
            <w:r w:rsidR="001266B6">
              <w:rPr>
                <w:noProof/>
                <w:webHidden/>
              </w:rPr>
              <w:instrText xml:space="preserve"> PAGEREF _Toc138878543 \h </w:instrText>
            </w:r>
            <w:r w:rsidR="001266B6">
              <w:rPr>
                <w:noProof/>
                <w:webHidden/>
              </w:rPr>
            </w:r>
            <w:r w:rsidR="001266B6">
              <w:rPr>
                <w:noProof/>
                <w:webHidden/>
              </w:rPr>
              <w:fldChar w:fldCharType="separate"/>
            </w:r>
            <w:r w:rsidR="001266B6">
              <w:rPr>
                <w:noProof/>
                <w:webHidden/>
              </w:rPr>
              <w:t>3</w:t>
            </w:r>
            <w:r w:rsidR="001266B6">
              <w:rPr>
                <w:noProof/>
                <w:webHidden/>
              </w:rPr>
              <w:fldChar w:fldCharType="end"/>
            </w:r>
          </w:hyperlink>
        </w:p>
        <w:p w14:paraId="2598F5DB" w14:textId="08677662" w:rsidR="001266B6"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544" w:history="1">
            <w:r w:rsidR="001266B6" w:rsidRPr="005448D7">
              <w:rPr>
                <w:rStyle w:val="Hyperlink"/>
                <w:noProof/>
              </w:rPr>
              <w:t>N Queens Problem</w:t>
            </w:r>
            <w:r w:rsidR="001266B6">
              <w:rPr>
                <w:noProof/>
                <w:webHidden/>
              </w:rPr>
              <w:tab/>
            </w:r>
            <w:r w:rsidR="001266B6">
              <w:rPr>
                <w:noProof/>
                <w:webHidden/>
              </w:rPr>
              <w:fldChar w:fldCharType="begin"/>
            </w:r>
            <w:r w:rsidR="001266B6">
              <w:rPr>
                <w:noProof/>
                <w:webHidden/>
              </w:rPr>
              <w:instrText xml:space="preserve"> PAGEREF _Toc138878544 \h </w:instrText>
            </w:r>
            <w:r w:rsidR="001266B6">
              <w:rPr>
                <w:noProof/>
                <w:webHidden/>
              </w:rPr>
            </w:r>
            <w:r w:rsidR="001266B6">
              <w:rPr>
                <w:noProof/>
                <w:webHidden/>
              </w:rPr>
              <w:fldChar w:fldCharType="separate"/>
            </w:r>
            <w:r w:rsidR="001266B6">
              <w:rPr>
                <w:noProof/>
                <w:webHidden/>
              </w:rPr>
              <w:t>4</w:t>
            </w:r>
            <w:r w:rsidR="001266B6">
              <w:rPr>
                <w:noProof/>
                <w:webHidden/>
              </w:rPr>
              <w:fldChar w:fldCharType="end"/>
            </w:r>
          </w:hyperlink>
        </w:p>
        <w:p w14:paraId="781CA14E" w14:textId="07F7C5FF" w:rsidR="001266B6"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545" w:history="1">
            <w:r w:rsidR="001266B6" w:rsidRPr="005448D7">
              <w:rPr>
                <w:rStyle w:val="Hyperlink"/>
                <w:noProof/>
              </w:rPr>
              <w:t>Constraint Graphs</w:t>
            </w:r>
            <w:r w:rsidR="001266B6">
              <w:rPr>
                <w:noProof/>
                <w:webHidden/>
              </w:rPr>
              <w:tab/>
            </w:r>
            <w:r w:rsidR="001266B6">
              <w:rPr>
                <w:noProof/>
                <w:webHidden/>
              </w:rPr>
              <w:fldChar w:fldCharType="begin"/>
            </w:r>
            <w:r w:rsidR="001266B6">
              <w:rPr>
                <w:noProof/>
                <w:webHidden/>
              </w:rPr>
              <w:instrText xml:space="preserve"> PAGEREF _Toc138878545 \h </w:instrText>
            </w:r>
            <w:r w:rsidR="001266B6">
              <w:rPr>
                <w:noProof/>
                <w:webHidden/>
              </w:rPr>
            </w:r>
            <w:r w:rsidR="001266B6">
              <w:rPr>
                <w:noProof/>
                <w:webHidden/>
              </w:rPr>
              <w:fldChar w:fldCharType="separate"/>
            </w:r>
            <w:r w:rsidR="001266B6">
              <w:rPr>
                <w:noProof/>
                <w:webHidden/>
              </w:rPr>
              <w:t>6</w:t>
            </w:r>
            <w:r w:rsidR="001266B6">
              <w:rPr>
                <w:noProof/>
                <w:webHidden/>
              </w:rPr>
              <w:fldChar w:fldCharType="end"/>
            </w:r>
          </w:hyperlink>
        </w:p>
        <w:p w14:paraId="7D6529DD" w14:textId="3418DB47" w:rsidR="001266B6"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546" w:history="1">
            <w:r w:rsidR="001266B6" w:rsidRPr="005448D7">
              <w:rPr>
                <w:rStyle w:val="Hyperlink"/>
                <w:noProof/>
              </w:rPr>
              <w:t>Examples</w:t>
            </w:r>
            <w:r w:rsidR="001266B6">
              <w:rPr>
                <w:noProof/>
                <w:webHidden/>
              </w:rPr>
              <w:tab/>
            </w:r>
            <w:r w:rsidR="001266B6">
              <w:rPr>
                <w:noProof/>
                <w:webHidden/>
              </w:rPr>
              <w:fldChar w:fldCharType="begin"/>
            </w:r>
            <w:r w:rsidR="001266B6">
              <w:rPr>
                <w:noProof/>
                <w:webHidden/>
              </w:rPr>
              <w:instrText xml:space="preserve"> PAGEREF _Toc138878546 \h </w:instrText>
            </w:r>
            <w:r w:rsidR="001266B6">
              <w:rPr>
                <w:noProof/>
                <w:webHidden/>
              </w:rPr>
            </w:r>
            <w:r w:rsidR="001266B6">
              <w:rPr>
                <w:noProof/>
                <w:webHidden/>
              </w:rPr>
              <w:fldChar w:fldCharType="separate"/>
            </w:r>
            <w:r w:rsidR="001266B6">
              <w:rPr>
                <w:noProof/>
                <w:webHidden/>
              </w:rPr>
              <w:t>7</w:t>
            </w:r>
            <w:r w:rsidR="001266B6">
              <w:rPr>
                <w:noProof/>
                <w:webHidden/>
              </w:rPr>
              <w:fldChar w:fldCharType="end"/>
            </w:r>
          </w:hyperlink>
        </w:p>
        <w:p w14:paraId="2D03FF4B" w14:textId="13BF47ED" w:rsidR="001266B6"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547" w:history="1">
            <w:r w:rsidR="001266B6" w:rsidRPr="005448D7">
              <w:rPr>
                <w:rStyle w:val="Hyperlink"/>
                <w:noProof/>
              </w:rPr>
              <w:t>Cryptoarithmetic</w:t>
            </w:r>
            <w:r w:rsidR="001266B6">
              <w:rPr>
                <w:noProof/>
                <w:webHidden/>
              </w:rPr>
              <w:tab/>
            </w:r>
            <w:r w:rsidR="001266B6">
              <w:rPr>
                <w:noProof/>
                <w:webHidden/>
              </w:rPr>
              <w:fldChar w:fldCharType="begin"/>
            </w:r>
            <w:r w:rsidR="001266B6">
              <w:rPr>
                <w:noProof/>
                <w:webHidden/>
              </w:rPr>
              <w:instrText xml:space="preserve"> PAGEREF _Toc138878547 \h </w:instrText>
            </w:r>
            <w:r w:rsidR="001266B6">
              <w:rPr>
                <w:noProof/>
                <w:webHidden/>
              </w:rPr>
            </w:r>
            <w:r w:rsidR="001266B6">
              <w:rPr>
                <w:noProof/>
                <w:webHidden/>
              </w:rPr>
              <w:fldChar w:fldCharType="separate"/>
            </w:r>
            <w:r w:rsidR="001266B6">
              <w:rPr>
                <w:noProof/>
                <w:webHidden/>
              </w:rPr>
              <w:t>7</w:t>
            </w:r>
            <w:r w:rsidR="001266B6">
              <w:rPr>
                <w:noProof/>
                <w:webHidden/>
              </w:rPr>
              <w:fldChar w:fldCharType="end"/>
            </w:r>
          </w:hyperlink>
        </w:p>
        <w:p w14:paraId="0D65AB67" w14:textId="56000C59" w:rsidR="001266B6"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548" w:history="1">
            <w:r w:rsidR="001266B6" w:rsidRPr="005448D7">
              <w:rPr>
                <w:rStyle w:val="Hyperlink"/>
                <w:noProof/>
              </w:rPr>
              <w:t>Sudoku</w:t>
            </w:r>
            <w:r w:rsidR="001266B6">
              <w:rPr>
                <w:noProof/>
                <w:webHidden/>
              </w:rPr>
              <w:tab/>
            </w:r>
            <w:r w:rsidR="001266B6">
              <w:rPr>
                <w:noProof/>
                <w:webHidden/>
              </w:rPr>
              <w:fldChar w:fldCharType="begin"/>
            </w:r>
            <w:r w:rsidR="001266B6">
              <w:rPr>
                <w:noProof/>
                <w:webHidden/>
              </w:rPr>
              <w:instrText xml:space="preserve"> PAGEREF _Toc138878548 \h </w:instrText>
            </w:r>
            <w:r w:rsidR="001266B6">
              <w:rPr>
                <w:noProof/>
                <w:webHidden/>
              </w:rPr>
            </w:r>
            <w:r w:rsidR="001266B6">
              <w:rPr>
                <w:noProof/>
                <w:webHidden/>
              </w:rPr>
              <w:fldChar w:fldCharType="separate"/>
            </w:r>
            <w:r w:rsidR="001266B6">
              <w:rPr>
                <w:noProof/>
                <w:webHidden/>
              </w:rPr>
              <w:t>8</w:t>
            </w:r>
            <w:r w:rsidR="001266B6">
              <w:rPr>
                <w:noProof/>
                <w:webHidden/>
              </w:rPr>
              <w:fldChar w:fldCharType="end"/>
            </w:r>
          </w:hyperlink>
        </w:p>
        <w:p w14:paraId="106D4904" w14:textId="5BEC6B04" w:rsidR="001266B6"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549" w:history="1">
            <w:r w:rsidR="001266B6" w:rsidRPr="005448D7">
              <w:rPr>
                <w:rStyle w:val="Hyperlink"/>
                <w:noProof/>
              </w:rPr>
              <w:t>Varieties of CSPs and Constraints</w:t>
            </w:r>
            <w:r w:rsidR="001266B6">
              <w:rPr>
                <w:noProof/>
                <w:webHidden/>
              </w:rPr>
              <w:tab/>
            </w:r>
            <w:r w:rsidR="001266B6">
              <w:rPr>
                <w:noProof/>
                <w:webHidden/>
              </w:rPr>
              <w:fldChar w:fldCharType="begin"/>
            </w:r>
            <w:r w:rsidR="001266B6">
              <w:rPr>
                <w:noProof/>
                <w:webHidden/>
              </w:rPr>
              <w:instrText xml:space="preserve"> PAGEREF _Toc138878549 \h </w:instrText>
            </w:r>
            <w:r w:rsidR="001266B6">
              <w:rPr>
                <w:noProof/>
                <w:webHidden/>
              </w:rPr>
            </w:r>
            <w:r w:rsidR="001266B6">
              <w:rPr>
                <w:noProof/>
                <w:webHidden/>
              </w:rPr>
              <w:fldChar w:fldCharType="separate"/>
            </w:r>
            <w:r w:rsidR="001266B6">
              <w:rPr>
                <w:noProof/>
                <w:webHidden/>
              </w:rPr>
              <w:t>8</w:t>
            </w:r>
            <w:r w:rsidR="001266B6">
              <w:rPr>
                <w:noProof/>
                <w:webHidden/>
              </w:rPr>
              <w:fldChar w:fldCharType="end"/>
            </w:r>
          </w:hyperlink>
        </w:p>
        <w:p w14:paraId="4B96D394" w14:textId="79DCE23A" w:rsidR="001266B6"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550" w:history="1">
            <w:r w:rsidR="001266B6" w:rsidRPr="005448D7">
              <w:rPr>
                <w:rStyle w:val="Hyperlink"/>
                <w:noProof/>
              </w:rPr>
              <w:t>CSPs in the Real World</w:t>
            </w:r>
            <w:r w:rsidR="001266B6">
              <w:rPr>
                <w:noProof/>
                <w:webHidden/>
              </w:rPr>
              <w:tab/>
            </w:r>
            <w:r w:rsidR="001266B6">
              <w:rPr>
                <w:noProof/>
                <w:webHidden/>
              </w:rPr>
              <w:fldChar w:fldCharType="begin"/>
            </w:r>
            <w:r w:rsidR="001266B6">
              <w:rPr>
                <w:noProof/>
                <w:webHidden/>
              </w:rPr>
              <w:instrText xml:space="preserve"> PAGEREF _Toc138878550 \h </w:instrText>
            </w:r>
            <w:r w:rsidR="001266B6">
              <w:rPr>
                <w:noProof/>
                <w:webHidden/>
              </w:rPr>
            </w:r>
            <w:r w:rsidR="001266B6">
              <w:rPr>
                <w:noProof/>
                <w:webHidden/>
              </w:rPr>
              <w:fldChar w:fldCharType="separate"/>
            </w:r>
            <w:r w:rsidR="001266B6">
              <w:rPr>
                <w:noProof/>
                <w:webHidden/>
              </w:rPr>
              <w:t>9</w:t>
            </w:r>
            <w:r w:rsidR="001266B6">
              <w:rPr>
                <w:noProof/>
                <w:webHidden/>
              </w:rPr>
              <w:fldChar w:fldCharType="end"/>
            </w:r>
          </w:hyperlink>
        </w:p>
        <w:p w14:paraId="743FA649" w14:textId="07EDE08B" w:rsidR="001266B6"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551" w:history="1">
            <w:r w:rsidR="001266B6" w:rsidRPr="005448D7">
              <w:rPr>
                <w:rStyle w:val="Hyperlink"/>
                <w:noProof/>
              </w:rPr>
              <w:t>Solving CSPs</w:t>
            </w:r>
            <w:r w:rsidR="001266B6">
              <w:rPr>
                <w:noProof/>
                <w:webHidden/>
              </w:rPr>
              <w:tab/>
            </w:r>
            <w:r w:rsidR="001266B6">
              <w:rPr>
                <w:noProof/>
                <w:webHidden/>
              </w:rPr>
              <w:fldChar w:fldCharType="begin"/>
            </w:r>
            <w:r w:rsidR="001266B6">
              <w:rPr>
                <w:noProof/>
                <w:webHidden/>
              </w:rPr>
              <w:instrText xml:space="preserve"> PAGEREF _Toc138878551 \h </w:instrText>
            </w:r>
            <w:r w:rsidR="001266B6">
              <w:rPr>
                <w:noProof/>
                <w:webHidden/>
              </w:rPr>
            </w:r>
            <w:r w:rsidR="001266B6">
              <w:rPr>
                <w:noProof/>
                <w:webHidden/>
              </w:rPr>
              <w:fldChar w:fldCharType="separate"/>
            </w:r>
            <w:r w:rsidR="001266B6">
              <w:rPr>
                <w:noProof/>
                <w:webHidden/>
              </w:rPr>
              <w:t>10</w:t>
            </w:r>
            <w:r w:rsidR="001266B6">
              <w:rPr>
                <w:noProof/>
                <w:webHidden/>
              </w:rPr>
              <w:fldChar w:fldCharType="end"/>
            </w:r>
          </w:hyperlink>
        </w:p>
        <w:p w14:paraId="48DB3056" w14:textId="6AFED110" w:rsidR="001266B6"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552" w:history="1">
            <w:r w:rsidR="001266B6" w:rsidRPr="005448D7">
              <w:rPr>
                <w:rStyle w:val="Hyperlink"/>
                <w:noProof/>
              </w:rPr>
              <w:t>Backtracking Search</w:t>
            </w:r>
            <w:r w:rsidR="001266B6">
              <w:rPr>
                <w:noProof/>
                <w:webHidden/>
              </w:rPr>
              <w:tab/>
            </w:r>
            <w:r w:rsidR="001266B6">
              <w:rPr>
                <w:noProof/>
                <w:webHidden/>
              </w:rPr>
              <w:fldChar w:fldCharType="begin"/>
            </w:r>
            <w:r w:rsidR="001266B6">
              <w:rPr>
                <w:noProof/>
                <w:webHidden/>
              </w:rPr>
              <w:instrText xml:space="preserve"> PAGEREF _Toc138878552 \h </w:instrText>
            </w:r>
            <w:r w:rsidR="001266B6">
              <w:rPr>
                <w:noProof/>
                <w:webHidden/>
              </w:rPr>
            </w:r>
            <w:r w:rsidR="001266B6">
              <w:rPr>
                <w:noProof/>
                <w:webHidden/>
              </w:rPr>
              <w:fldChar w:fldCharType="separate"/>
            </w:r>
            <w:r w:rsidR="001266B6">
              <w:rPr>
                <w:noProof/>
                <w:webHidden/>
              </w:rPr>
              <w:t>11</w:t>
            </w:r>
            <w:r w:rsidR="001266B6">
              <w:rPr>
                <w:noProof/>
                <w:webHidden/>
              </w:rPr>
              <w:fldChar w:fldCharType="end"/>
            </w:r>
          </w:hyperlink>
        </w:p>
        <w:p w14:paraId="1BDA29C9" w14:textId="484E479D" w:rsidR="001266B6"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553" w:history="1">
            <w:r w:rsidR="001266B6" w:rsidRPr="005448D7">
              <w:rPr>
                <w:rStyle w:val="Hyperlink"/>
                <w:noProof/>
              </w:rPr>
              <w:t>Improving Backtracking</w:t>
            </w:r>
            <w:r w:rsidR="001266B6">
              <w:rPr>
                <w:noProof/>
                <w:webHidden/>
              </w:rPr>
              <w:tab/>
            </w:r>
            <w:r w:rsidR="001266B6">
              <w:rPr>
                <w:noProof/>
                <w:webHidden/>
              </w:rPr>
              <w:fldChar w:fldCharType="begin"/>
            </w:r>
            <w:r w:rsidR="001266B6">
              <w:rPr>
                <w:noProof/>
                <w:webHidden/>
              </w:rPr>
              <w:instrText xml:space="preserve"> PAGEREF _Toc138878553 \h </w:instrText>
            </w:r>
            <w:r w:rsidR="001266B6">
              <w:rPr>
                <w:noProof/>
                <w:webHidden/>
              </w:rPr>
            </w:r>
            <w:r w:rsidR="001266B6">
              <w:rPr>
                <w:noProof/>
                <w:webHidden/>
              </w:rPr>
              <w:fldChar w:fldCharType="separate"/>
            </w:r>
            <w:r w:rsidR="001266B6">
              <w:rPr>
                <w:noProof/>
                <w:webHidden/>
              </w:rPr>
              <w:t>12</w:t>
            </w:r>
            <w:r w:rsidR="001266B6">
              <w:rPr>
                <w:noProof/>
                <w:webHidden/>
              </w:rPr>
              <w:fldChar w:fldCharType="end"/>
            </w:r>
          </w:hyperlink>
        </w:p>
        <w:p w14:paraId="1B81D5FE" w14:textId="66F61D00" w:rsidR="001266B6"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554" w:history="1">
            <w:r w:rsidR="001266B6" w:rsidRPr="005448D7">
              <w:rPr>
                <w:rStyle w:val="Hyperlink"/>
                <w:noProof/>
              </w:rPr>
              <w:t>Filtering</w:t>
            </w:r>
            <w:r w:rsidR="001266B6">
              <w:rPr>
                <w:noProof/>
                <w:webHidden/>
              </w:rPr>
              <w:tab/>
            </w:r>
            <w:r w:rsidR="001266B6">
              <w:rPr>
                <w:noProof/>
                <w:webHidden/>
              </w:rPr>
              <w:fldChar w:fldCharType="begin"/>
            </w:r>
            <w:r w:rsidR="001266B6">
              <w:rPr>
                <w:noProof/>
                <w:webHidden/>
              </w:rPr>
              <w:instrText xml:space="preserve"> PAGEREF _Toc138878554 \h </w:instrText>
            </w:r>
            <w:r w:rsidR="001266B6">
              <w:rPr>
                <w:noProof/>
                <w:webHidden/>
              </w:rPr>
            </w:r>
            <w:r w:rsidR="001266B6">
              <w:rPr>
                <w:noProof/>
                <w:webHidden/>
              </w:rPr>
              <w:fldChar w:fldCharType="separate"/>
            </w:r>
            <w:r w:rsidR="001266B6">
              <w:rPr>
                <w:noProof/>
                <w:webHidden/>
              </w:rPr>
              <w:t>12</w:t>
            </w:r>
            <w:r w:rsidR="001266B6">
              <w:rPr>
                <w:noProof/>
                <w:webHidden/>
              </w:rPr>
              <w:fldChar w:fldCharType="end"/>
            </w:r>
          </w:hyperlink>
        </w:p>
        <w:p w14:paraId="5EFB402C" w14:textId="094E2EC2" w:rsidR="001266B6" w:rsidRDefault="00000000" w:rsidP="001266B6">
          <w:pPr>
            <w:pStyle w:val="TOC3"/>
            <w:tabs>
              <w:tab w:val="right" w:leader="dot" w:pos="9016"/>
            </w:tabs>
            <w:spacing w:after="0"/>
            <w:rPr>
              <w:rFonts w:asciiTheme="minorHAnsi" w:eastAsiaTheme="minorEastAsia" w:hAnsiTheme="minorHAnsi" w:cs="Vrinda"/>
              <w:noProof/>
              <w:color w:val="auto"/>
              <w:sz w:val="22"/>
              <w:szCs w:val="28"/>
              <w:lang w:eastAsia="en-GB" w:bidi="bn-BD"/>
            </w:rPr>
          </w:pPr>
          <w:hyperlink w:anchor="_Toc138878555" w:history="1">
            <w:r w:rsidR="001266B6" w:rsidRPr="005448D7">
              <w:rPr>
                <w:rStyle w:val="Hyperlink"/>
                <w:noProof/>
              </w:rPr>
              <w:t>Ordering</w:t>
            </w:r>
            <w:r w:rsidR="001266B6">
              <w:rPr>
                <w:noProof/>
                <w:webHidden/>
              </w:rPr>
              <w:tab/>
            </w:r>
            <w:r w:rsidR="001266B6">
              <w:rPr>
                <w:noProof/>
                <w:webHidden/>
              </w:rPr>
              <w:fldChar w:fldCharType="begin"/>
            </w:r>
            <w:r w:rsidR="001266B6">
              <w:rPr>
                <w:noProof/>
                <w:webHidden/>
              </w:rPr>
              <w:instrText xml:space="preserve"> PAGEREF _Toc138878555 \h </w:instrText>
            </w:r>
            <w:r w:rsidR="001266B6">
              <w:rPr>
                <w:noProof/>
                <w:webHidden/>
              </w:rPr>
            </w:r>
            <w:r w:rsidR="001266B6">
              <w:rPr>
                <w:noProof/>
                <w:webHidden/>
              </w:rPr>
              <w:fldChar w:fldCharType="separate"/>
            </w:r>
            <w:r w:rsidR="001266B6">
              <w:rPr>
                <w:noProof/>
                <w:webHidden/>
              </w:rPr>
              <w:t>16</w:t>
            </w:r>
            <w:r w:rsidR="001266B6">
              <w:rPr>
                <w:noProof/>
                <w:webHidden/>
              </w:rPr>
              <w:fldChar w:fldCharType="end"/>
            </w:r>
          </w:hyperlink>
        </w:p>
        <w:p w14:paraId="37055597" w14:textId="19CA0CA3" w:rsidR="001266B6" w:rsidRDefault="001266B6">
          <w:r>
            <w:rPr>
              <w:b/>
              <w:bCs/>
              <w:noProof/>
            </w:rPr>
            <w:fldChar w:fldCharType="end"/>
          </w:r>
        </w:p>
      </w:sdtContent>
    </w:sdt>
    <w:p w14:paraId="6659A14B" w14:textId="0935F5B2" w:rsidR="00EF30F7" w:rsidRDefault="00EF30F7" w:rsidP="00EF30F7">
      <w:pPr>
        <w:rPr>
          <w:lang w:val="en-US"/>
        </w:rPr>
      </w:pPr>
      <w:r>
        <w:rPr>
          <w:lang w:val="en-US"/>
        </w:rPr>
        <w:lastRenderedPageBreak/>
        <w:t xml:space="preserve">So far, we have been looking into </w:t>
      </w:r>
      <w:r w:rsidRPr="00CA7066">
        <w:rPr>
          <w:b/>
          <w:bCs/>
          <w:color w:val="79B8FF" w:themeColor="accent3"/>
          <w:lang w:val="en-US"/>
        </w:rPr>
        <w:t>search problems</w:t>
      </w:r>
      <w:r>
        <w:rPr>
          <w:lang w:val="en-US"/>
        </w:rPr>
        <w:t>. These problems make a few assumptions:</w:t>
      </w:r>
    </w:p>
    <w:p w14:paraId="761F5E70" w14:textId="1BBDF372" w:rsidR="00EF30F7" w:rsidRDefault="00EF30F7" w:rsidP="00EF30F7">
      <w:pPr>
        <w:pStyle w:val="ListParagraph"/>
        <w:numPr>
          <w:ilvl w:val="0"/>
          <w:numId w:val="11"/>
        </w:numPr>
        <w:rPr>
          <w:lang w:val="en-US"/>
        </w:rPr>
      </w:pPr>
      <w:r>
        <w:rPr>
          <w:lang w:val="en-US"/>
        </w:rPr>
        <w:t xml:space="preserve">There is only </w:t>
      </w:r>
      <w:r w:rsidRPr="00CA7066">
        <w:rPr>
          <w:b/>
          <w:bCs/>
          <w:color w:val="79B8FF" w:themeColor="accent3"/>
          <w:lang w:val="en-US"/>
        </w:rPr>
        <w:t>one agent</w:t>
      </w:r>
      <w:r>
        <w:rPr>
          <w:lang w:val="en-US"/>
        </w:rPr>
        <w:t>, i.e., only Pac-Man exists, no ghosts.</w:t>
      </w:r>
    </w:p>
    <w:p w14:paraId="61311D13" w14:textId="6E119C89" w:rsidR="00EF30F7" w:rsidRDefault="00EF30F7" w:rsidP="00EF30F7">
      <w:pPr>
        <w:pStyle w:val="ListParagraph"/>
        <w:numPr>
          <w:ilvl w:val="0"/>
          <w:numId w:val="11"/>
        </w:numPr>
        <w:rPr>
          <w:lang w:val="en-US"/>
        </w:rPr>
      </w:pPr>
      <w:r>
        <w:rPr>
          <w:lang w:val="en-US"/>
        </w:rPr>
        <w:t xml:space="preserve">Actions are </w:t>
      </w:r>
      <w:r w:rsidRPr="00CA7066">
        <w:rPr>
          <w:b/>
          <w:bCs/>
          <w:color w:val="79B8FF" w:themeColor="accent3"/>
          <w:lang w:val="en-US"/>
        </w:rPr>
        <w:t>deterministic</w:t>
      </w:r>
      <w:r>
        <w:rPr>
          <w:lang w:val="en-US"/>
        </w:rPr>
        <w:t>, meaning there is no probability involved.</w:t>
      </w:r>
    </w:p>
    <w:p w14:paraId="34AF38EB" w14:textId="043C0F85" w:rsidR="00EF30F7" w:rsidRDefault="00EF30F7" w:rsidP="00EF30F7">
      <w:pPr>
        <w:pStyle w:val="ListParagraph"/>
        <w:numPr>
          <w:ilvl w:val="0"/>
          <w:numId w:val="11"/>
        </w:numPr>
        <w:rPr>
          <w:lang w:val="en-US"/>
        </w:rPr>
      </w:pPr>
      <w:r>
        <w:rPr>
          <w:lang w:val="en-US"/>
        </w:rPr>
        <w:t xml:space="preserve">The entire state space is </w:t>
      </w:r>
      <w:r w:rsidRPr="00CA7066">
        <w:rPr>
          <w:b/>
          <w:bCs/>
          <w:color w:val="79B8FF" w:themeColor="accent3"/>
          <w:lang w:val="en-US"/>
        </w:rPr>
        <w:t>known beforehand</w:t>
      </w:r>
      <w:r>
        <w:rPr>
          <w:lang w:val="en-US"/>
        </w:rPr>
        <w:t>.</w:t>
      </w:r>
    </w:p>
    <w:p w14:paraId="0F2C135F" w14:textId="0D648CF8" w:rsidR="00EF30F7" w:rsidRDefault="00EF30F7" w:rsidP="00EF30F7">
      <w:pPr>
        <w:pStyle w:val="ListParagraph"/>
        <w:numPr>
          <w:ilvl w:val="0"/>
          <w:numId w:val="11"/>
        </w:numPr>
        <w:rPr>
          <w:lang w:val="en-US"/>
        </w:rPr>
      </w:pPr>
      <w:r>
        <w:rPr>
          <w:lang w:val="en-US"/>
        </w:rPr>
        <w:t xml:space="preserve">The states are </w:t>
      </w:r>
      <w:r w:rsidRPr="00CA7066">
        <w:rPr>
          <w:b/>
          <w:bCs/>
          <w:color w:val="79B8FF" w:themeColor="accent3"/>
          <w:lang w:val="en-US"/>
        </w:rPr>
        <w:t>discrete</w:t>
      </w:r>
      <w:r>
        <w:rPr>
          <w:lang w:val="en-US"/>
        </w:rPr>
        <w:t>, not continuous.</w:t>
      </w:r>
    </w:p>
    <w:p w14:paraId="6580B48C" w14:textId="7A64FB09" w:rsidR="00EF30F7" w:rsidRDefault="00EF30F7" w:rsidP="00EF30F7">
      <w:pPr>
        <w:rPr>
          <w:lang w:val="en-US"/>
        </w:rPr>
      </w:pPr>
      <w:r>
        <w:rPr>
          <w:lang w:val="en-US"/>
        </w:rPr>
        <w:t xml:space="preserve">Making these assumptions allow us to make </w:t>
      </w:r>
      <w:r w:rsidRPr="00CA7066">
        <w:rPr>
          <w:b/>
          <w:bCs/>
          <w:color w:val="79B8FF" w:themeColor="accent3"/>
          <w:lang w:val="en-US"/>
        </w:rPr>
        <w:t>plans</w:t>
      </w:r>
      <w:r>
        <w:rPr>
          <w:lang w:val="en-US"/>
        </w:rPr>
        <w:t xml:space="preserve">, which are the sequence of actions we take to reach our goal. The thing we were concentrating on was the path, which could involve different costs, </w:t>
      </w:r>
      <w:proofErr w:type="gramStart"/>
      <w:r>
        <w:rPr>
          <w:lang w:val="en-US"/>
        </w:rPr>
        <w:t>depths</w:t>
      </w:r>
      <w:proofErr w:type="gramEnd"/>
      <w:r>
        <w:rPr>
          <w:lang w:val="en-US"/>
        </w:rPr>
        <w:t xml:space="preserve"> or heuristics. Once we decided on the path, we executed the actions in the exact same way.</w:t>
      </w:r>
    </w:p>
    <w:p w14:paraId="4F4C85CB" w14:textId="50D14537" w:rsidR="00EF30F7" w:rsidRDefault="00EF30F7" w:rsidP="00EF30F7">
      <w:pPr>
        <w:rPr>
          <w:lang w:val="en-US"/>
        </w:rPr>
      </w:pPr>
      <w:r>
        <w:rPr>
          <w:lang w:val="en-US"/>
        </w:rPr>
        <w:t xml:space="preserve">In </w:t>
      </w:r>
      <w:r w:rsidRPr="00CA7066">
        <w:rPr>
          <w:b/>
          <w:bCs/>
          <w:color w:val="79B8FF" w:themeColor="accent3"/>
          <w:lang w:val="en-US"/>
        </w:rPr>
        <w:t>Constraint Satisfaction Problems</w:t>
      </w:r>
      <w:r>
        <w:rPr>
          <w:lang w:val="en-US"/>
        </w:rPr>
        <w:t xml:space="preserve"> (CSPs), the important thing is the goal itself, not the path used to reach the goal. It is a subset of a larger class of problems called </w:t>
      </w:r>
      <w:r w:rsidRPr="00CA7066">
        <w:rPr>
          <w:b/>
          <w:bCs/>
          <w:color w:val="79B8FF" w:themeColor="accent3"/>
          <w:lang w:val="en-US"/>
        </w:rPr>
        <w:t>identification problems</w:t>
      </w:r>
      <w:r>
        <w:rPr>
          <w:lang w:val="en-US"/>
        </w:rPr>
        <w:t>, which involved assigning values to variables.</w:t>
      </w:r>
    </w:p>
    <w:p w14:paraId="0759370F" w14:textId="123E866D" w:rsidR="00EF30F7" w:rsidRDefault="00EF30F7" w:rsidP="00EF30F7">
      <w:pPr>
        <w:rPr>
          <w:lang w:val="en-US"/>
        </w:rPr>
      </w:pPr>
      <w:r>
        <w:rPr>
          <w:lang w:val="en-US"/>
        </w:rPr>
        <w:t xml:space="preserve">In search problems, we treated the contents of each state as a </w:t>
      </w:r>
      <w:r w:rsidRPr="00CA7066">
        <w:rPr>
          <w:b/>
          <w:bCs/>
          <w:color w:val="79B8FF" w:themeColor="accent3"/>
          <w:lang w:val="en-US"/>
        </w:rPr>
        <w:t>black box</w:t>
      </w:r>
      <w:r>
        <w:rPr>
          <w:lang w:val="en-US"/>
        </w:rPr>
        <w:t xml:space="preserve">, only testing the goal function without concerning ourselves with the state. The successor function could also be </w:t>
      </w:r>
      <w:proofErr w:type="gramStart"/>
      <w:r>
        <w:rPr>
          <w:lang w:val="en-US"/>
        </w:rPr>
        <w:t>anything, since</w:t>
      </w:r>
      <w:proofErr w:type="gramEnd"/>
      <w:r>
        <w:rPr>
          <w:lang w:val="en-US"/>
        </w:rPr>
        <w:t xml:space="preserve"> we only cared about the output of the function. In CSPs, which are also a special subset of search problems, we will be using additional information from the states.</w:t>
      </w:r>
    </w:p>
    <w:p w14:paraId="11E1CB24" w14:textId="1821CD49" w:rsidR="00EF30F7" w:rsidRDefault="00EF30F7" w:rsidP="00EF30F7">
      <w:pPr>
        <w:rPr>
          <w:rFonts w:eastAsiaTheme="minorEastAsia"/>
          <w:lang w:val="en-US"/>
        </w:rPr>
      </w:pPr>
      <w:r>
        <w:rPr>
          <w:lang w:val="en-US"/>
        </w:rPr>
        <w:t xml:space="preserve">Each state is defined by some </w:t>
      </w:r>
      <w:r w:rsidRPr="00CA7066">
        <w:rPr>
          <w:b/>
          <w:bCs/>
          <w:color w:val="79B8FF" w:themeColor="accent3"/>
          <w:lang w:val="en-US"/>
        </w:rPr>
        <w:t>variable</w:t>
      </w:r>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rFonts w:eastAsiaTheme="minorEastAsia"/>
          <w:lang w:val="en-US"/>
        </w:rPr>
        <w:t xml:space="preserve">, which can take values from the </w:t>
      </w:r>
      <w:r w:rsidRPr="00CA7066">
        <w:rPr>
          <w:rFonts w:eastAsiaTheme="minorEastAsia"/>
          <w:b/>
          <w:bCs/>
          <w:color w:val="79B8FF" w:themeColor="accent3"/>
          <w:lang w:val="en-US"/>
        </w:rPr>
        <w:t>domain</w:t>
      </w:r>
      <w:r>
        <w:rPr>
          <w:rFonts w:eastAsiaTheme="minorEastAsia"/>
          <w:lang w:val="en-US"/>
        </w:rPr>
        <w:t xml:space="preserve"> </w:t>
      </w:r>
      <m:oMath>
        <m:r>
          <w:rPr>
            <w:rFonts w:ascii="Cambria Math" w:eastAsiaTheme="minorEastAsia" w:hAnsi="Cambria Math"/>
            <w:lang w:val="en-US"/>
          </w:rPr>
          <m:t>D</m:t>
        </m:r>
      </m:oMath>
      <w:r>
        <w:rPr>
          <w:rFonts w:eastAsiaTheme="minorEastAsia"/>
          <w:lang w:val="en-US"/>
        </w:rPr>
        <w:t xml:space="preserve">, where </w:t>
      </w:r>
      <m:oMath>
        <m:r>
          <w:rPr>
            <w:rFonts w:ascii="Cambria Math" w:eastAsiaTheme="minorEastAsia" w:hAnsi="Cambria Math"/>
            <w:lang w:val="en-US"/>
          </w:rPr>
          <m:t>D</m:t>
        </m:r>
      </m:oMath>
      <w:r>
        <w:rPr>
          <w:rFonts w:eastAsiaTheme="minorEastAsia"/>
          <w:lang w:val="en-US"/>
        </w:rPr>
        <w:t xml:space="preserve"> may or may not depend on </w:t>
      </w:r>
      <m:oMath>
        <m:r>
          <w:rPr>
            <w:rFonts w:ascii="Cambria Math" w:eastAsiaTheme="minorEastAsia" w:hAnsi="Cambria Math"/>
            <w:lang w:val="en-US"/>
          </w:rPr>
          <m:t>i</m:t>
        </m:r>
      </m:oMath>
      <w:r>
        <w:rPr>
          <w:rFonts w:eastAsiaTheme="minorEastAsia"/>
          <w:lang w:val="en-US"/>
        </w:rPr>
        <w:t xml:space="preserve">. The goal test is a </w:t>
      </w:r>
      <w:r w:rsidRPr="00CA7066">
        <w:rPr>
          <w:rFonts w:eastAsiaTheme="minorEastAsia"/>
          <w:b/>
          <w:bCs/>
          <w:color w:val="79B8FF" w:themeColor="accent3"/>
          <w:lang w:val="en-US"/>
        </w:rPr>
        <w:t>set of constraints</w:t>
      </w:r>
      <w:r>
        <w:rPr>
          <w:rFonts w:eastAsiaTheme="minorEastAsia"/>
          <w:lang w:val="en-US"/>
        </w:rPr>
        <w:t xml:space="preserve"> which specify the allowable values for the variables. The algorithm will assign values to the variables and check if the constraints are being met. This is an improvement over search problems, since we can gain a sense of whether we are heading in the correct direction by checking how many of the constraints are met in the current state, un</w:t>
      </w:r>
      <w:r w:rsidR="00665D65">
        <w:rPr>
          <w:rFonts w:eastAsiaTheme="minorEastAsia"/>
          <w:lang w:val="en-US"/>
        </w:rPr>
        <w:t>like</w:t>
      </w:r>
      <w:r>
        <w:rPr>
          <w:rFonts w:eastAsiaTheme="minorEastAsia"/>
          <w:lang w:val="en-US"/>
        </w:rPr>
        <w:t xml:space="preserve"> the search problem goal test which was a yes or no answer only.</w:t>
      </w:r>
    </w:p>
    <w:p w14:paraId="03B7AB9D" w14:textId="02304C0A" w:rsidR="00EF30F7" w:rsidRDefault="00EF30F7" w:rsidP="00EF30F7">
      <w:pPr>
        <w:rPr>
          <w:rFonts w:eastAsiaTheme="minorEastAsia"/>
          <w:lang w:val="en-US"/>
        </w:rPr>
      </w:pPr>
      <w:r>
        <w:rPr>
          <w:rFonts w:eastAsiaTheme="minorEastAsia"/>
          <w:lang w:val="en-US"/>
        </w:rPr>
        <w:lastRenderedPageBreak/>
        <w:t xml:space="preserve">CSPs are a simple representation of </w:t>
      </w:r>
      <w:r w:rsidRPr="00CA7066">
        <w:rPr>
          <w:rFonts w:eastAsiaTheme="minorEastAsia"/>
          <w:b/>
          <w:bCs/>
          <w:color w:val="79B8FF" w:themeColor="accent3"/>
          <w:lang w:val="en-US"/>
        </w:rPr>
        <w:t>formal representation languages</w:t>
      </w:r>
      <w:r>
        <w:rPr>
          <w:rFonts w:eastAsiaTheme="minorEastAsia"/>
          <w:lang w:val="en-US"/>
        </w:rPr>
        <w:t xml:space="preserve"> and allow us to create useful general-purpose algorithms that are more powerful than standard search algorithms.</w:t>
      </w:r>
    </w:p>
    <w:p w14:paraId="40020201" w14:textId="2813C764" w:rsidR="00EF30F7" w:rsidRDefault="00EF30F7" w:rsidP="00EF30F7">
      <w:pPr>
        <w:rPr>
          <w:rFonts w:eastAsiaTheme="minorEastAsia"/>
          <w:lang w:val="en-US"/>
        </w:rPr>
      </w:pPr>
    </w:p>
    <w:p w14:paraId="19D517CE" w14:textId="0A02DAC1" w:rsidR="00EF30F7" w:rsidRDefault="00EF30F7" w:rsidP="00EF30F7">
      <w:pPr>
        <w:pStyle w:val="Heading2"/>
        <w:rPr>
          <w:lang w:val="en-US"/>
        </w:rPr>
      </w:pPr>
      <w:bookmarkStart w:id="0" w:name="_Toc138878542"/>
      <w:r>
        <w:rPr>
          <w:lang w:val="en-US"/>
        </w:rPr>
        <w:t>Examples</w:t>
      </w:r>
      <w:bookmarkEnd w:id="0"/>
    </w:p>
    <w:p w14:paraId="2A8EC946" w14:textId="16888E65" w:rsidR="00EF30F7" w:rsidRDefault="00EF30F7" w:rsidP="00EF30F7">
      <w:pPr>
        <w:pStyle w:val="Heading3"/>
        <w:rPr>
          <w:lang w:val="en-US"/>
        </w:rPr>
      </w:pPr>
      <w:bookmarkStart w:id="1" w:name="_Toc138878543"/>
      <w:r>
        <w:rPr>
          <w:lang w:val="en-US"/>
        </w:rPr>
        <w:t>Map Coloring</w:t>
      </w:r>
      <w:bookmarkEnd w:id="1"/>
    </w:p>
    <w:p w14:paraId="4D8F9C58" w14:textId="3B986680" w:rsidR="00EF30F7" w:rsidRDefault="00EF30F7" w:rsidP="00EF30F7">
      <w:r>
        <w:t xml:space="preserve">The </w:t>
      </w:r>
      <w:r w:rsidRPr="00CA7066">
        <w:rPr>
          <w:b/>
          <w:bCs/>
          <w:color w:val="79B8FF" w:themeColor="accent3"/>
        </w:rPr>
        <w:t>Map Colouring</w:t>
      </w:r>
      <w:r>
        <w:t xml:space="preserve"> problem specifies that, given a map of different states, we need to assign colours to the states from a specified list such that no adjacent states have the same colour.</w:t>
      </w:r>
    </w:p>
    <w:p w14:paraId="60A10E05" w14:textId="2E2E7CF4" w:rsidR="00EF30F7" w:rsidRDefault="00EF30F7" w:rsidP="00EF30F7">
      <w:pPr>
        <w:jc w:val="center"/>
      </w:pPr>
      <w:r w:rsidRPr="00EF30F7">
        <w:rPr>
          <w:noProof/>
        </w:rPr>
        <w:drawing>
          <wp:inline distT="0" distB="0" distL="0" distR="0" wp14:anchorId="0D72788A" wp14:editId="345B5090">
            <wp:extent cx="3024693" cy="25146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33084" cy="2521576"/>
                    </a:xfrm>
                    <a:prstGeom prst="rect">
                      <a:avLst/>
                    </a:prstGeom>
                  </pic:spPr>
                </pic:pic>
              </a:graphicData>
            </a:graphic>
          </wp:inline>
        </w:drawing>
      </w:r>
    </w:p>
    <w:p w14:paraId="487C71E9" w14:textId="34E038D5" w:rsidR="00EF30F7" w:rsidRDefault="00EF30F7" w:rsidP="00EF30F7">
      <w:r>
        <w:t>We can formulate the problem as follows:</w:t>
      </w:r>
    </w:p>
    <w:p w14:paraId="1C17BB3A" w14:textId="1F48E300" w:rsidR="00EF30F7" w:rsidRPr="00EF30F7" w:rsidRDefault="00EF30F7" w:rsidP="00EF30F7">
      <w:pPr>
        <w:pStyle w:val="ListParagraph"/>
        <w:numPr>
          <w:ilvl w:val="0"/>
          <w:numId w:val="11"/>
        </w:numPr>
      </w:pPr>
      <w:r w:rsidRPr="00CA7066">
        <w:rPr>
          <w:b/>
          <w:bCs/>
          <w:color w:val="79B8FF" w:themeColor="accent3"/>
        </w:rPr>
        <w:t>Variables</w:t>
      </w:r>
      <w:r>
        <w:t xml:space="preserve"> – The different states, </w:t>
      </w:r>
      <m:oMath>
        <m:r>
          <w:rPr>
            <w:rFonts w:ascii="Cambria Math" w:hAnsi="Cambria Math"/>
          </w:rPr>
          <m:t>WA</m:t>
        </m:r>
      </m:oMath>
      <w:r>
        <w:rPr>
          <w:rFonts w:eastAsiaTheme="minorEastAsia"/>
        </w:rPr>
        <w:t xml:space="preserve">, </w:t>
      </w:r>
      <m:oMath>
        <m:r>
          <w:rPr>
            <w:rFonts w:ascii="Cambria Math" w:eastAsiaTheme="minorEastAsia" w:hAnsi="Cambria Math"/>
          </w:rPr>
          <m:t>NT</m:t>
        </m:r>
      </m:oMath>
      <w:r>
        <w:rPr>
          <w:rFonts w:eastAsiaTheme="minorEastAsia"/>
        </w:rPr>
        <w:t xml:space="preserve">, </w:t>
      </w:r>
      <m:oMath>
        <m:r>
          <w:rPr>
            <w:rFonts w:ascii="Cambria Math" w:eastAsiaTheme="minorEastAsia" w:hAnsi="Cambria Math"/>
          </w:rPr>
          <m:t>Q</m:t>
        </m:r>
      </m:oMath>
      <w:r>
        <w:rPr>
          <w:rFonts w:eastAsiaTheme="minorEastAsia"/>
        </w:rPr>
        <w:t xml:space="preserve">, </w:t>
      </w:r>
      <m:oMath>
        <m:r>
          <w:rPr>
            <w:rFonts w:ascii="Cambria Math" w:eastAsiaTheme="minorEastAsia" w:hAnsi="Cambria Math"/>
          </w:rPr>
          <m:t>NSW</m:t>
        </m:r>
      </m:oMath>
      <w:r>
        <w:rPr>
          <w:rFonts w:eastAsiaTheme="minorEastAsia"/>
        </w:rPr>
        <w:t xml:space="preserve">, </w:t>
      </w:r>
      <m:oMath>
        <m:r>
          <w:rPr>
            <w:rFonts w:ascii="Cambria Math" w:eastAsiaTheme="minorEastAsia" w:hAnsi="Cambria Math"/>
          </w:rPr>
          <m:t>V</m:t>
        </m:r>
      </m:oMath>
      <w:r>
        <w:rPr>
          <w:rFonts w:eastAsiaTheme="minorEastAsia"/>
        </w:rPr>
        <w:t xml:space="preserve">, </w:t>
      </w:r>
      <m:oMath>
        <m:r>
          <w:rPr>
            <w:rFonts w:ascii="Cambria Math" w:eastAsiaTheme="minorEastAsia" w:hAnsi="Cambria Math"/>
          </w:rPr>
          <m:t>SA</m:t>
        </m:r>
      </m:oMath>
      <w:r>
        <w:rPr>
          <w:rFonts w:eastAsiaTheme="minorEastAsia"/>
        </w:rPr>
        <w:t xml:space="preserve">, </w:t>
      </w:r>
      <m:oMath>
        <m:r>
          <w:rPr>
            <w:rFonts w:ascii="Cambria Math" w:eastAsiaTheme="minorEastAsia" w:hAnsi="Cambria Math"/>
          </w:rPr>
          <m:t>T</m:t>
        </m:r>
      </m:oMath>
    </w:p>
    <w:p w14:paraId="4A3943CD" w14:textId="44EB0D61" w:rsidR="00EF30F7" w:rsidRPr="00EF30F7" w:rsidRDefault="00EF30F7" w:rsidP="00EF30F7">
      <w:pPr>
        <w:pStyle w:val="ListParagraph"/>
        <w:numPr>
          <w:ilvl w:val="0"/>
          <w:numId w:val="11"/>
        </w:numPr>
      </w:pPr>
      <w:r w:rsidRPr="00CA7066">
        <w:rPr>
          <w:b/>
          <w:bCs/>
          <w:color w:val="79B8FF" w:themeColor="accent3"/>
        </w:rPr>
        <w:t>Domain</w:t>
      </w:r>
      <w:r>
        <w:t xml:space="preserve"> - </w:t>
      </w:r>
      <m:oMath>
        <m:r>
          <w:rPr>
            <w:rFonts w:ascii="Cambria Math" w:hAnsi="Cambria Math"/>
          </w:rPr>
          <m:t>D=</m:t>
        </m:r>
        <m:d>
          <m:dPr>
            <m:begChr m:val="{"/>
            <m:endChr m:val="}"/>
            <m:ctrlPr>
              <w:rPr>
                <w:rFonts w:ascii="Cambria Math" w:hAnsi="Cambria Math"/>
                <w:i/>
              </w:rPr>
            </m:ctrlPr>
          </m:dPr>
          <m:e>
            <m:r>
              <w:rPr>
                <w:rFonts w:ascii="Cambria Math" w:hAnsi="Cambria Math"/>
              </w:rPr>
              <m:t>red, green blue</m:t>
            </m:r>
          </m:e>
        </m:d>
      </m:oMath>
    </w:p>
    <w:p w14:paraId="086D217A" w14:textId="3CF38DA1" w:rsidR="00EF30F7" w:rsidRDefault="00EF30F7" w:rsidP="00EF30F7">
      <w:pPr>
        <w:pStyle w:val="ListParagraph"/>
        <w:numPr>
          <w:ilvl w:val="0"/>
          <w:numId w:val="11"/>
        </w:numPr>
      </w:pPr>
      <w:r w:rsidRPr="00CA7066">
        <w:rPr>
          <w:b/>
          <w:bCs/>
          <w:color w:val="79B8FF" w:themeColor="accent3"/>
        </w:rPr>
        <w:t>Constraints</w:t>
      </w:r>
      <w:r>
        <w:t xml:space="preserve"> – Adjacent regions must have different colours.</w:t>
      </w:r>
    </w:p>
    <w:p w14:paraId="668D22EB" w14:textId="0197D6E1" w:rsidR="00EF30F7" w:rsidRDefault="00EF30F7" w:rsidP="00EF30F7">
      <w:pPr>
        <w:rPr>
          <w:rFonts w:eastAsiaTheme="minorEastAsia"/>
        </w:rPr>
      </w:pPr>
      <w:r>
        <w:lastRenderedPageBreak/>
        <w:t xml:space="preserve">The constraints can be of two types, implicit and explicit. </w:t>
      </w:r>
      <w:r w:rsidRPr="00CA7066">
        <w:rPr>
          <w:b/>
          <w:bCs/>
          <w:color w:val="79B8FF" w:themeColor="accent3"/>
        </w:rPr>
        <w:t>Implicit constraints</w:t>
      </w:r>
      <w:r>
        <w:t xml:space="preserve"> are defined in terms of only the variables. E.g., </w:t>
      </w:r>
      <m:oMath>
        <m:r>
          <w:rPr>
            <w:rFonts w:ascii="Cambria Math" w:hAnsi="Cambria Math"/>
          </w:rPr>
          <m:t>WA≠NT</m:t>
        </m:r>
      </m:oMath>
      <w:r>
        <w:rPr>
          <w:rFonts w:eastAsiaTheme="minorEastAsia"/>
        </w:rPr>
        <w:t xml:space="preserve"> is an implicit constraint, since they are adjacent states and cannot have the same colour. Generally, implicit constraints are specified by the problem definition itself. </w:t>
      </w:r>
      <w:r w:rsidRPr="00CA7066">
        <w:rPr>
          <w:rFonts w:eastAsiaTheme="minorEastAsia"/>
          <w:b/>
          <w:bCs/>
          <w:color w:val="79B8FF" w:themeColor="accent3"/>
        </w:rPr>
        <w:t>Explicit constraints</w:t>
      </w:r>
      <w:r>
        <w:rPr>
          <w:rFonts w:eastAsiaTheme="minorEastAsia"/>
        </w:rPr>
        <w:t xml:space="preserve"> are defined in terms of both the variables and their values. For example, if for some reason we had a constraint that said </w:t>
      </w:r>
      <m:oMath>
        <m:r>
          <w:rPr>
            <w:rFonts w:ascii="Cambria Math" w:eastAsiaTheme="minorEastAsia" w:hAnsi="Cambria Math"/>
          </w:rPr>
          <m:t>WT=blue</m:t>
        </m:r>
      </m:oMath>
      <w:r>
        <w:rPr>
          <w:rFonts w:eastAsiaTheme="minorEastAsia"/>
        </w:rPr>
        <w:t>, this would be an explicit constraint.</w:t>
      </w:r>
    </w:p>
    <w:p w14:paraId="391B27B7" w14:textId="47D1C9DA" w:rsidR="00EF30F7" w:rsidRPr="00EF30F7" w:rsidRDefault="00EF30F7" w:rsidP="00EF30F7">
      <w:pPr>
        <w:pStyle w:val="ListParagraph"/>
        <w:numPr>
          <w:ilvl w:val="0"/>
          <w:numId w:val="11"/>
        </w:numPr>
      </w:pPr>
      <w:r w:rsidRPr="00CA7066">
        <w:rPr>
          <w:b/>
          <w:bCs/>
          <w:color w:val="79B8FF" w:themeColor="accent3"/>
        </w:rPr>
        <w:t>Solutions</w:t>
      </w:r>
      <w:r>
        <w:t xml:space="preserve"> – These are assignments that satisfy all the constraints. For example, </w:t>
      </w:r>
      <m:oMath>
        <m:d>
          <m:dPr>
            <m:begChr m:val="{"/>
            <m:endChr m:val="}"/>
            <m:ctrlPr>
              <w:rPr>
                <w:rFonts w:ascii="Cambria Math" w:hAnsi="Cambria Math"/>
                <w:i/>
              </w:rPr>
            </m:ctrlPr>
          </m:dPr>
          <m:e>
            <m:r>
              <w:rPr>
                <w:rFonts w:ascii="Cambria Math" w:hAnsi="Cambria Math"/>
              </w:rPr>
              <m:t>WA=red,  NT=green,  Q=red,  NSW=green,  SA=blue,  T=green</m:t>
            </m:r>
          </m:e>
        </m:d>
      </m:oMath>
      <w:r>
        <w:rPr>
          <w:rFonts w:eastAsiaTheme="minorEastAsia"/>
        </w:rPr>
        <w:t xml:space="preserve"> is a possible solution.</w:t>
      </w:r>
    </w:p>
    <w:p w14:paraId="56397AF9" w14:textId="16FAF415" w:rsidR="00EF30F7" w:rsidRDefault="00EF30F7" w:rsidP="00EF30F7"/>
    <w:p w14:paraId="3472819A" w14:textId="39FAE474" w:rsidR="00EF30F7" w:rsidRDefault="00EF30F7" w:rsidP="00EF30F7">
      <w:pPr>
        <w:pStyle w:val="Heading2"/>
      </w:pPr>
      <w:bookmarkStart w:id="2" w:name="_Toc138878544"/>
      <w:r>
        <w:t>N Queens Problem</w:t>
      </w:r>
      <w:bookmarkEnd w:id="2"/>
    </w:p>
    <w:p w14:paraId="691AF753" w14:textId="67AED0DB" w:rsidR="00EF30F7" w:rsidRDefault="00EF30F7" w:rsidP="00EF30F7">
      <w:pPr>
        <w:rPr>
          <w:rFonts w:eastAsiaTheme="minorEastAsia"/>
        </w:rPr>
      </w:pPr>
      <w:r>
        <w:t xml:space="preserve">The </w:t>
      </w:r>
      <w:r w:rsidRPr="00CA7066">
        <w:rPr>
          <w:b/>
          <w:bCs/>
          <w:color w:val="79B8FF" w:themeColor="accent3"/>
        </w:rPr>
        <w:t>N Queens Problem</w:t>
      </w:r>
      <w:r>
        <w:t xml:space="preserve"> states that we have an </w:t>
      </w:r>
      <m:oMath>
        <m:r>
          <w:rPr>
            <w:rFonts w:ascii="Cambria Math" w:hAnsi="Cambria Math"/>
          </w:rPr>
          <m:t>n×n</m:t>
        </m:r>
      </m:oMath>
      <w:r>
        <w:rPr>
          <w:rFonts w:eastAsiaTheme="minorEastAsia"/>
        </w:rPr>
        <w:t xml:space="preserve"> board on which we </w:t>
      </w:r>
      <w:proofErr w:type="gramStart"/>
      <w:r>
        <w:rPr>
          <w:rFonts w:eastAsiaTheme="minorEastAsia"/>
        </w:rPr>
        <w:t>have to</w:t>
      </w:r>
      <w:proofErr w:type="gramEnd"/>
      <w:r>
        <w:rPr>
          <w:rFonts w:eastAsiaTheme="minorEastAsia"/>
        </w:rPr>
        <w:t xml:space="preserve"> place </w:t>
      </w:r>
      <m:oMath>
        <m:r>
          <w:rPr>
            <w:rFonts w:ascii="Cambria Math" w:eastAsiaTheme="minorEastAsia" w:hAnsi="Cambria Math"/>
          </w:rPr>
          <m:t>n</m:t>
        </m:r>
      </m:oMath>
      <w:r>
        <w:rPr>
          <w:rFonts w:eastAsiaTheme="minorEastAsia"/>
        </w:rPr>
        <w:t xml:space="preserve"> queens (the chess pieces) such that none of them are in a position to be able to attack each other.</w:t>
      </w:r>
    </w:p>
    <w:p w14:paraId="388F3D32" w14:textId="18F105C5" w:rsidR="00EF30F7" w:rsidRDefault="00EF30F7" w:rsidP="00EF30F7">
      <w:pPr>
        <w:jc w:val="center"/>
      </w:pPr>
      <w:r w:rsidRPr="00EF30F7">
        <w:rPr>
          <w:noProof/>
        </w:rPr>
        <w:drawing>
          <wp:inline distT="0" distB="0" distL="0" distR="0" wp14:anchorId="236B9A98" wp14:editId="170C9F1E">
            <wp:extent cx="1356014" cy="1289493"/>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59956" cy="1293241"/>
                    </a:xfrm>
                    <a:prstGeom prst="rect">
                      <a:avLst/>
                    </a:prstGeom>
                  </pic:spPr>
                </pic:pic>
              </a:graphicData>
            </a:graphic>
          </wp:inline>
        </w:drawing>
      </w:r>
    </w:p>
    <w:p w14:paraId="71771E7F" w14:textId="4779B86B" w:rsidR="00EF30F7" w:rsidRDefault="00EF30F7" w:rsidP="00EF30F7">
      <w:r>
        <w:t>Every CSP can be formulated in multiple ways, but some formulations are better than others. We will explore two formulations for this problem to contrast the differences between them.</w:t>
      </w:r>
    </w:p>
    <w:p w14:paraId="23A4C2BB" w14:textId="3B9BCA5D" w:rsidR="00EF30F7" w:rsidRDefault="00EF30F7" w:rsidP="00EF30F7">
      <w:r>
        <w:t>The first formulation is as follows:</w:t>
      </w:r>
    </w:p>
    <w:p w14:paraId="62AF3523" w14:textId="50578D2C" w:rsidR="00EF30F7" w:rsidRPr="00EF30F7" w:rsidRDefault="00EF30F7" w:rsidP="00EF30F7">
      <w:pPr>
        <w:pStyle w:val="ListParagraph"/>
        <w:numPr>
          <w:ilvl w:val="0"/>
          <w:numId w:val="11"/>
        </w:numPr>
      </w:pPr>
      <w:r w:rsidRPr="00CA7066">
        <w:rPr>
          <w:b/>
          <w:bCs/>
          <w:color w:val="79B8FF" w:themeColor="accent3"/>
        </w:rPr>
        <w:lastRenderedPageBreak/>
        <w:t>Variables</w:t>
      </w:r>
      <w:r>
        <w:t xml:space="preserve"> - </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rPr>
          <w:rFonts w:eastAsiaTheme="minorEastAsia"/>
        </w:rPr>
        <w:t>, the board positions</w:t>
      </w:r>
    </w:p>
    <w:p w14:paraId="49CFA487" w14:textId="0AE90B43" w:rsidR="00EF30F7" w:rsidRPr="00EF30F7" w:rsidRDefault="00EF30F7" w:rsidP="00EF30F7">
      <w:pPr>
        <w:pStyle w:val="ListParagraph"/>
        <w:numPr>
          <w:ilvl w:val="0"/>
          <w:numId w:val="11"/>
        </w:numPr>
      </w:pPr>
      <w:r w:rsidRPr="00CA7066">
        <w:rPr>
          <w:b/>
          <w:bCs/>
          <w:color w:val="79B8FF" w:themeColor="accent3"/>
        </w:rPr>
        <w:t>Domain</w:t>
      </w:r>
      <w:r>
        <w:t xml:space="preserve"> – {</w:t>
      </w:r>
      <m:oMath>
        <m:d>
          <m:dPr>
            <m:begChr m:val="{"/>
            <m:endChr m:val="}"/>
            <m:ctrlPr>
              <w:rPr>
                <w:rFonts w:ascii="Cambria Math" w:hAnsi="Cambria Math"/>
                <w:i/>
              </w:rPr>
            </m:ctrlPr>
          </m:dPr>
          <m:e>
            <m:r>
              <w:rPr>
                <w:rFonts w:ascii="Cambria Math" w:hAnsi="Cambria Math"/>
              </w:rPr>
              <m:t>0, 1</m:t>
            </m:r>
          </m:e>
        </m:d>
      </m:oMath>
      <w:r>
        <w:rPr>
          <w:rFonts w:eastAsiaTheme="minorEastAsia"/>
        </w:rPr>
        <w:t>, used to indicate whether the position is occupied or not</w:t>
      </w:r>
    </w:p>
    <w:p w14:paraId="2961B374" w14:textId="755FBD03" w:rsidR="00EF30F7" w:rsidRDefault="00EF30F7" w:rsidP="00EF30F7">
      <w:pPr>
        <w:pStyle w:val="ListParagraph"/>
        <w:numPr>
          <w:ilvl w:val="0"/>
          <w:numId w:val="11"/>
        </w:numPr>
      </w:pPr>
      <w:r w:rsidRPr="00CA7066">
        <w:rPr>
          <w:b/>
          <w:bCs/>
          <w:color w:val="79B8FF" w:themeColor="accent3"/>
        </w:rPr>
        <w:t>Constraints</w:t>
      </w:r>
      <w:r>
        <w:t xml:space="preserve"> – </w:t>
      </w:r>
    </w:p>
    <w:p w14:paraId="706FC8E2" w14:textId="5030669D" w:rsidR="00EF30F7" w:rsidRPr="00EF30F7" w:rsidRDefault="00EF30F7" w:rsidP="00EF30F7">
      <w:pPr>
        <w:pStyle w:val="ListParagraph"/>
        <w:numPr>
          <w:ilvl w:val="1"/>
          <w:numId w:val="11"/>
        </w:numPr>
      </w:pPr>
      <m:oMath>
        <m:r>
          <w:rPr>
            <w:rFonts w:ascii="Cambria Math" w:hAnsi="Cambria Math"/>
          </w:rPr>
          <m:t>∀i,j,k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ik</m:t>
                </m:r>
              </m:sub>
            </m:sSub>
          </m:e>
        </m:d>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0,0</m:t>
                </m:r>
              </m:e>
            </m:d>
            <m:r>
              <w:rPr>
                <w:rFonts w:ascii="Cambria Math" w:hAnsi="Cambria Math"/>
              </w:rPr>
              <m:t>,</m:t>
            </m:r>
            <m:d>
              <m:dPr>
                <m:ctrlPr>
                  <w:rPr>
                    <w:rFonts w:ascii="Cambria Math" w:hAnsi="Cambria Math"/>
                    <w:i/>
                  </w:rPr>
                </m:ctrlPr>
              </m:dPr>
              <m:e>
                <m:r>
                  <w:rPr>
                    <w:rFonts w:ascii="Cambria Math" w:hAnsi="Cambria Math"/>
                  </w:rPr>
                  <m:t>0,1</m:t>
                </m:r>
              </m:e>
            </m:d>
            <m:r>
              <w:rPr>
                <w:rFonts w:ascii="Cambria Math" w:hAnsi="Cambria Math"/>
              </w:rPr>
              <m:t>,</m:t>
            </m:r>
            <m:d>
              <m:dPr>
                <m:ctrlPr>
                  <w:rPr>
                    <w:rFonts w:ascii="Cambria Math" w:hAnsi="Cambria Math"/>
                    <w:i/>
                  </w:rPr>
                </m:ctrlPr>
              </m:dPr>
              <m:e>
                <m:r>
                  <w:rPr>
                    <w:rFonts w:ascii="Cambria Math" w:hAnsi="Cambria Math"/>
                  </w:rPr>
                  <m:t>1,0</m:t>
                </m:r>
              </m:e>
            </m:d>
          </m:e>
        </m:d>
      </m:oMath>
      <w:r>
        <w:rPr>
          <w:rFonts w:eastAsiaTheme="minorEastAsia"/>
        </w:rPr>
        <w:t>, meaning two cells in the same row cannot be occupied</w:t>
      </w:r>
    </w:p>
    <w:p w14:paraId="6BDD746B" w14:textId="616829AE" w:rsidR="00EF30F7" w:rsidRPr="00EF30F7" w:rsidRDefault="00EF30F7" w:rsidP="00EF30F7">
      <w:pPr>
        <w:pStyle w:val="ListParagraph"/>
        <w:numPr>
          <w:ilvl w:val="1"/>
          <w:numId w:val="11"/>
        </w:numPr>
      </w:pPr>
      <m:oMath>
        <m:r>
          <w:rPr>
            <w:rFonts w:ascii="Cambria Math" w:hAnsi="Cambria Math"/>
          </w:rPr>
          <m:t>∀i,j,k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kj</m:t>
                </m:r>
              </m:sub>
            </m:sSub>
          </m:e>
        </m:d>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0,0</m:t>
                </m:r>
              </m:e>
            </m:d>
            <m:r>
              <w:rPr>
                <w:rFonts w:ascii="Cambria Math" w:hAnsi="Cambria Math"/>
              </w:rPr>
              <m:t>,</m:t>
            </m:r>
            <m:d>
              <m:dPr>
                <m:ctrlPr>
                  <w:rPr>
                    <w:rFonts w:ascii="Cambria Math" w:hAnsi="Cambria Math"/>
                    <w:i/>
                  </w:rPr>
                </m:ctrlPr>
              </m:dPr>
              <m:e>
                <m:r>
                  <w:rPr>
                    <w:rFonts w:ascii="Cambria Math" w:hAnsi="Cambria Math"/>
                  </w:rPr>
                  <m:t>0,1</m:t>
                </m:r>
              </m:e>
            </m:d>
            <m:r>
              <w:rPr>
                <w:rFonts w:ascii="Cambria Math" w:hAnsi="Cambria Math"/>
              </w:rPr>
              <m:t>,</m:t>
            </m:r>
            <m:d>
              <m:dPr>
                <m:ctrlPr>
                  <w:rPr>
                    <w:rFonts w:ascii="Cambria Math" w:hAnsi="Cambria Math"/>
                    <w:i/>
                  </w:rPr>
                </m:ctrlPr>
              </m:dPr>
              <m:e>
                <m:r>
                  <w:rPr>
                    <w:rFonts w:ascii="Cambria Math" w:hAnsi="Cambria Math"/>
                  </w:rPr>
                  <m:t>1,0</m:t>
                </m:r>
              </m:e>
            </m:d>
          </m:e>
        </m:d>
      </m:oMath>
      <w:r>
        <w:rPr>
          <w:rFonts w:eastAsiaTheme="minorEastAsia"/>
        </w:rPr>
        <w:t>, meaning two cells in the same column cannot be occupied</w:t>
      </w:r>
    </w:p>
    <w:p w14:paraId="2E9D3E34" w14:textId="3B25E527" w:rsidR="00EF30F7" w:rsidRPr="00EF30F7" w:rsidRDefault="00EF30F7" w:rsidP="00EF30F7">
      <w:pPr>
        <w:pStyle w:val="ListParagraph"/>
        <w:numPr>
          <w:ilvl w:val="1"/>
          <w:numId w:val="11"/>
        </w:numPr>
      </w:pPr>
      <m:oMath>
        <m:r>
          <w:rPr>
            <w:rFonts w:ascii="Cambria Math" w:hAnsi="Cambria Math"/>
          </w:rPr>
          <m:t>∀i,j,k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i+k,j+k</m:t>
                </m:r>
              </m:sub>
            </m:sSub>
          </m:e>
        </m:d>
        <m:r>
          <w:rPr>
            <w:rFonts w:ascii="Cambria Math" w:eastAsiaTheme="minorEastAsia" w:hAnsi="Cambria Math"/>
          </w:rPr>
          <m:t>∈</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0,0</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1,0</m:t>
                </m:r>
              </m:e>
            </m:d>
          </m:e>
        </m:d>
      </m:oMath>
      <w:r>
        <w:rPr>
          <w:rFonts w:eastAsiaTheme="minorEastAsia"/>
        </w:rPr>
        <w:t>, meaning two cells in the same diagonal cannot be occupied.</w:t>
      </w:r>
    </w:p>
    <w:p w14:paraId="37D4E28F" w14:textId="500F9C0B" w:rsidR="00EF30F7" w:rsidRPr="00EF30F7" w:rsidRDefault="00EF30F7" w:rsidP="00EF30F7">
      <w:pPr>
        <w:pStyle w:val="ListParagraph"/>
        <w:numPr>
          <w:ilvl w:val="1"/>
          <w:numId w:val="11"/>
        </w:numPr>
      </w:pPr>
      <m:oMath>
        <m:r>
          <w:rPr>
            <w:rFonts w:ascii="Cambria Math" w:hAnsi="Cambria Math"/>
          </w:rPr>
          <m:t>∀i,j,k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i+k,j-k</m:t>
                </m:r>
              </m:sub>
            </m:sSub>
          </m:e>
        </m:d>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0,0</m:t>
                </m:r>
              </m:e>
            </m:d>
            <m:r>
              <w:rPr>
                <w:rFonts w:ascii="Cambria Math" w:hAnsi="Cambria Math"/>
              </w:rPr>
              <m:t>,</m:t>
            </m:r>
            <m:d>
              <m:dPr>
                <m:ctrlPr>
                  <w:rPr>
                    <w:rFonts w:ascii="Cambria Math" w:hAnsi="Cambria Math"/>
                    <w:i/>
                  </w:rPr>
                </m:ctrlPr>
              </m:dPr>
              <m:e>
                <m:r>
                  <w:rPr>
                    <w:rFonts w:ascii="Cambria Math" w:hAnsi="Cambria Math"/>
                  </w:rPr>
                  <m:t>0,1</m:t>
                </m:r>
              </m:e>
            </m:d>
            <m:r>
              <w:rPr>
                <w:rFonts w:ascii="Cambria Math" w:hAnsi="Cambria Math"/>
              </w:rPr>
              <m:t>,</m:t>
            </m:r>
            <m:d>
              <m:dPr>
                <m:ctrlPr>
                  <w:rPr>
                    <w:rFonts w:ascii="Cambria Math" w:hAnsi="Cambria Math"/>
                    <w:i/>
                  </w:rPr>
                </m:ctrlPr>
              </m:dPr>
              <m:e>
                <m:r>
                  <w:rPr>
                    <w:rFonts w:ascii="Cambria Math" w:hAnsi="Cambria Math"/>
                  </w:rPr>
                  <m:t>1,0</m:t>
                </m:r>
              </m:e>
            </m:d>
          </m:e>
        </m:d>
      </m:oMath>
      <w:r>
        <w:rPr>
          <w:rFonts w:eastAsiaTheme="minorEastAsia"/>
        </w:rPr>
        <w:t>, which means the same as the above, just in the other diagonal direction.</w:t>
      </w:r>
    </w:p>
    <w:p w14:paraId="01E23881" w14:textId="426BA8D7" w:rsidR="00EF30F7" w:rsidRPr="00EF30F7" w:rsidRDefault="00000000" w:rsidP="00EF30F7">
      <w:pPr>
        <w:pStyle w:val="ListParagraph"/>
        <w:numPr>
          <w:ilvl w:val="1"/>
          <w:numId w:val="11"/>
        </w:numPr>
      </w:pPr>
      <m:oMath>
        <m:nary>
          <m:naryPr>
            <m:chr m:val="∑"/>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=N</m:t>
        </m:r>
      </m:oMath>
      <w:r w:rsidR="00EF30F7">
        <w:rPr>
          <w:rFonts w:eastAsiaTheme="minorEastAsia"/>
        </w:rPr>
        <w:t xml:space="preserve">, meaning the board must have </w:t>
      </w:r>
      <m:oMath>
        <m:r>
          <w:rPr>
            <w:rFonts w:ascii="Cambria Math" w:eastAsiaTheme="minorEastAsia" w:hAnsi="Cambria Math"/>
          </w:rPr>
          <m:t>N</m:t>
        </m:r>
      </m:oMath>
      <w:r w:rsidR="00EF30F7">
        <w:rPr>
          <w:rFonts w:eastAsiaTheme="minorEastAsia"/>
        </w:rPr>
        <w:t xml:space="preserve"> queens on it</w:t>
      </w:r>
    </w:p>
    <w:p w14:paraId="37391EBE" w14:textId="194251A1" w:rsidR="00EF30F7" w:rsidRDefault="00EF30F7" w:rsidP="00EF30F7">
      <w:r>
        <w:t>The second formulation is as follows:</w:t>
      </w:r>
    </w:p>
    <w:p w14:paraId="204250DA" w14:textId="3829896D" w:rsidR="00EF30F7" w:rsidRPr="00EF30F7" w:rsidRDefault="00EF30F7" w:rsidP="00EF30F7">
      <w:pPr>
        <w:pStyle w:val="ListParagraph"/>
        <w:numPr>
          <w:ilvl w:val="0"/>
          <w:numId w:val="11"/>
        </w:numPr>
      </w:pPr>
      <w:r w:rsidRPr="00CA7066">
        <w:rPr>
          <w:b/>
          <w:bCs/>
          <w:color w:val="79B8FF" w:themeColor="accent3"/>
        </w:rPr>
        <w:t>Variables</w:t>
      </w:r>
      <w:r>
        <w:t xml:space="preserve"> –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Pr>
          <w:rFonts w:eastAsiaTheme="minorEastAsia"/>
        </w:rPr>
        <w:t>, the row numbers</w:t>
      </w:r>
    </w:p>
    <w:p w14:paraId="2C89E66D" w14:textId="7B43A9DE" w:rsidR="00EF30F7" w:rsidRPr="00EF30F7" w:rsidRDefault="00EF30F7" w:rsidP="00EF30F7">
      <w:pPr>
        <w:pStyle w:val="ListParagraph"/>
        <w:numPr>
          <w:ilvl w:val="0"/>
          <w:numId w:val="11"/>
        </w:numPr>
      </w:pPr>
      <w:r w:rsidRPr="00CA7066">
        <w:rPr>
          <w:b/>
          <w:bCs/>
          <w:color w:val="79B8FF" w:themeColor="accent3"/>
        </w:rPr>
        <w:t>Domain</w:t>
      </w:r>
      <w:r>
        <w:t xml:space="preserve"> - </w:t>
      </w:r>
      <m:oMath>
        <m:d>
          <m:dPr>
            <m:begChr m:val="{"/>
            <m:endChr m:val="}"/>
            <m:ctrlPr>
              <w:rPr>
                <w:rFonts w:ascii="Cambria Math" w:hAnsi="Cambria Math"/>
                <w:i/>
              </w:rPr>
            </m:ctrlPr>
          </m:dPr>
          <m:e>
            <m:r>
              <w:rPr>
                <w:rFonts w:ascii="Cambria Math" w:hAnsi="Cambria Math"/>
              </w:rPr>
              <m:t>1,2,3,…,N</m:t>
            </m:r>
          </m:e>
        </m:d>
      </m:oMath>
      <w:r>
        <w:rPr>
          <w:rFonts w:eastAsiaTheme="minorEastAsia"/>
        </w:rPr>
        <w:t>, the cell number in a row occupied by a Queen</w:t>
      </w:r>
    </w:p>
    <w:p w14:paraId="6DD8A235" w14:textId="3DD9CBDB" w:rsidR="00EF30F7" w:rsidRDefault="00EF30F7" w:rsidP="00EF30F7">
      <w:pPr>
        <w:pStyle w:val="ListParagraph"/>
        <w:numPr>
          <w:ilvl w:val="0"/>
          <w:numId w:val="11"/>
        </w:numPr>
      </w:pPr>
      <w:r w:rsidRPr="00CA7066">
        <w:rPr>
          <w:b/>
          <w:bCs/>
          <w:color w:val="79B8FF" w:themeColor="accent3"/>
        </w:rPr>
        <w:t>Constraints</w:t>
      </w:r>
      <w:r>
        <w:t xml:space="preserve"> – </w:t>
      </w:r>
    </w:p>
    <w:p w14:paraId="40C0C270" w14:textId="0ACBAD2F" w:rsidR="00EF30F7" w:rsidRDefault="00EF30F7" w:rsidP="00EF30F7">
      <w:pPr>
        <w:pStyle w:val="ListParagraph"/>
        <w:numPr>
          <w:ilvl w:val="1"/>
          <w:numId w:val="11"/>
        </w:numPr>
      </w:pPr>
      <w:proofErr w:type="gramStart"/>
      <w:r>
        <w:t>All of</w:t>
      </w:r>
      <w:proofErr w:type="gramEnd"/>
      <w:r>
        <w:t xml:space="preserve"> the constraints from the previous formulation (implicit constraints)</w:t>
      </w:r>
    </w:p>
    <w:p w14:paraId="5DB21716" w14:textId="29FE8690" w:rsidR="00EF30F7" w:rsidRPr="00EF30F7" w:rsidRDefault="00000000" w:rsidP="00EF30F7">
      <w:pPr>
        <w:pStyle w:val="ListParagraph"/>
        <w:numPr>
          <w:ilvl w:val="1"/>
          <w:numId w:val="11"/>
        </w:numPr>
      </w:pPr>
      <m:oMath>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1,3</m:t>
                </m:r>
              </m:e>
            </m:d>
            <m:r>
              <w:rPr>
                <w:rFonts w:ascii="Cambria Math" w:hAnsi="Cambria Math"/>
              </w:rPr>
              <m:t>,</m:t>
            </m:r>
            <m:d>
              <m:dPr>
                <m:ctrlPr>
                  <w:rPr>
                    <w:rFonts w:ascii="Cambria Math" w:hAnsi="Cambria Math"/>
                    <w:i/>
                  </w:rPr>
                </m:ctrlPr>
              </m:dPr>
              <m:e>
                <m:r>
                  <w:rPr>
                    <w:rFonts w:ascii="Cambria Math" w:hAnsi="Cambria Math"/>
                  </w:rPr>
                  <m:t>1,4</m:t>
                </m:r>
              </m:e>
            </m:d>
            <m:r>
              <w:rPr>
                <w:rFonts w:ascii="Cambria Math" w:hAnsi="Cambria Math"/>
              </w:rPr>
              <m:t>,…</m:t>
            </m:r>
          </m:e>
        </m:d>
      </m:oMath>
      <w:r w:rsidR="00EF30F7">
        <w:rPr>
          <w:rFonts w:eastAsiaTheme="minorEastAsia"/>
        </w:rPr>
        <w:t>, specify the valid combinations (explicit constraints)</w:t>
      </w:r>
    </w:p>
    <w:p w14:paraId="247D14D0" w14:textId="48F915CC" w:rsidR="00EF30F7" w:rsidRDefault="00EF30F7" w:rsidP="00EF30F7">
      <w:pPr>
        <w:rPr>
          <w:rFonts w:eastAsiaTheme="minorEastAsia"/>
        </w:rPr>
      </w:pPr>
      <w:r>
        <w:t xml:space="preserve">The second formulation is </w:t>
      </w:r>
      <w:proofErr w:type="gramStart"/>
      <w:r>
        <w:t>actually better</w:t>
      </w:r>
      <w:proofErr w:type="gramEnd"/>
      <w:r>
        <w:t xml:space="preserve"> than the first. This is because the first formulation has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eastAsiaTheme="minorEastAsia"/>
        </w:rPr>
        <w:t xml:space="preserve"> variables which the second has </w:t>
      </w:r>
      <m:oMath>
        <m:r>
          <w:rPr>
            <w:rFonts w:ascii="Cambria Math" w:eastAsiaTheme="minorEastAsia" w:hAnsi="Cambria Math"/>
          </w:rPr>
          <m:t>n</m:t>
        </m:r>
      </m:oMath>
      <w:r>
        <w:rPr>
          <w:rFonts w:eastAsiaTheme="minorEastAsia"/>
        </w:rPr>
        <w:t xml:space="preserve"> variables. The more variables we have, the more complex our problem will become.</w:t>
      </w:r>
    </w:p>
    <w:p w14:paraId="16C60981" w14:textId="46675DE6" w:rsidR="00EF30F7" w:rsidRDefault="00EF30F7" w:rsidP="00EF30F7">
      <w:pPr>
        <w:rPr>
          <w:rFonts w:eastAsiaTheme="minorEastAsia"/>
        </w:rPr>
      </w:pPr>
    </w:p>
    <w:p w14:paraId="068A17B3" w14:textId="1445D841" w:rsidR="00EF30F7" w:rsidRDefault="00EF30F7" w:rsidP="00EF30F7">
      <w:pPr>
        <w:pStyle w:val="Heading2"/>
      </w:pPr>
      <w:bookmarkStart w:id="3" w:name="_Toc138878545"/>
      <w:r>
        <w:lastRenderedPageBreak/>
        <w:t>Constraint Graphs</w:t>
      </w:r>
      <w:bookmarkEnd w:id="3"/>
    </w:p>
    <w:p w14:paraId="5685FA3F" w14:textId="5B253BCA" w:rsidR="00EF30F7" w:rsidRDefault="003E1F6B" w:rsidP="00EF30F7">
      <w:r w:rsidRPr="00CA7066">
        <w:rPr>
          <w:b/>
          <w:bCs/>
          <w:color w:val="79B8FF" w:themeColor="accent3"/>
        </w:rPr>
        <w:t>Constraint Graphs</w:t>
      </w:r>
      <w:r>
        <w:t xml:space="preserve"> allow us to visualize the relationship between the variables in a CSP. The different variables are represented by nodes and each constraint is shown as an edge. For example, the graph below has an edge between states that share a border.</w:t>
      </w:r>
    </w:p>
    <w:p w14:paraId="3E73A9A6" w14:textId="6D10F8C2" w:rsidR="003E1F6B" w:rsidRDefault="003E1F6B" w:rsidP="003E1F6B">
      <w:pPr>
        <w:jc w:val="center"/>
      </w:pPr>
      <w:r w:rsidRPr="003E1F6B">
        <w:rPr>
          <w:noProof/>
        </w:rPr>
        <w:drawing>
          <wp:inline distT="0" distB="0" distL="0" distR="0" wp14:anchorId="31CEF658" wp14:editId="2068BC6A">
            <wp:extent cx="2332759" cy="24387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36836" cy="2443056"/>
                    </a:xfrm>
                    <a:prstGeom prst="rect">
                      <a:avLst/>
                    </a:prstGeom>
                  </pic:spPr>
                </pic:pic>
              </a:graphicData>
            </a:graphic>
          </wp:inline>
        </w:drawing>
      </w:r>
    </w:p>
    <w:p w14:paraId="3F242AE7" w14:textId="70AE6E07" w:rsidR="003E1F6B" w:rsidRDefault="003E1F6B" w:rsidP="003E1F6B">
      <w:pPr>
        <w:rPr>
          <w:rFonts w:eastAsiaTheme="minorEastAsia"/>
        </w:rPr>
      </w:pPr>
      <w:r>
        <w:t xml:space="preserve">General purpose CSP algorithms use constraint graphs to speed up their search. For example, the graph above tells us that </w:t>
      </w:r>
      <m:oMath>
        <m:r>
          <w:rPr>
            <w:rFonts w:ascii="Cambria Math" w:hAnsi="Cambria Math"/>
          </w:rPr>
          <m:t>T</m:t>
        </m:r>
      </m:oMath>
      <w:r>
        <w:rPr>
          <w:rFonts w:eastAsiaTheme="minorEastAsia"/>
        </w:rPr>
        <w:t xml:space="preserve"> is independent, so we can assign any colour to it and be done with it.</w:t>
      </w:r>
    </w:p>
    <w:p w14:paraId="6EBFEE23" w14:textId="1071EA38" w:rsidR="001266B6" w:rsidRDefault="001266B6">
      <w:pPr>
        <w:spacing w:after="160" w:line="259" w:lineRule="auto"/>
        <w:jc w:val="left"/>
        <w:rPr>
          <w:rFonts w:eastAsiaTheme="minorEastAsia"/>
        </w:rPr>
      </w:pPr>
      <w:r>
        <w:rPr>
          <w:rFonts w:eastAsiaTheme="minorEastAsia"/>
        </w:rPr>
        <w:br w:type="page"/>
      </w:r>
    </w:p>
    <w:p w14:paraId="0D3E56F5" w14:textId="1BFECB72" w:rsidR="003E1F6B" w:rsidRDefault="003E1F6B" w:rsidP="003E1F6B">
      <w:pPr>
        <w:pStyle w:val="Heading2"/>
      </w:pPr>
      <w:bookmarkStart w:id="4" w:name="_Toc138878546"/>
      <w:r>
        <w:lastRenderedPageBreak/>
        <w:t>Examples</w:t>
      </w:r>
      <w:bookmarkEnd w:id="4"/>
    </w:p>
    <w:p w14:paraId="18CFA87C" w14:textId="49C8218C" w:rsidR="003E1F6B" w:rsidRDefault="003E1F6B" w:rsidP="003E1F6B">
      <w:pPr>
        <w:pStyle w:val="Heading3"/>
      </w:pPr>
      <w:bookmarkStart w:id="5" w:name="_Toc138878547"/>
      <w:proofErr w:type="spellStart"/>
      <w:r>
        <w:t>Cryptoarithmetic</w:t>
      </w:r>
      <w:bookmarkEnd w:id="5"/>
      <w:proofErr w:type="spellEnd"/>
    </w:p>
    <w:p w14:paraId="1DBBE55F" w14:textId="1B60672D" w:rsidR="003E1F6B" w:rsidRDefault="003E1F6B" w:rsidP="003E1F6B">
      <w:pPr>
        <w:jc w:val="center"/>
      </w:pPr>
      <w:r w:rsidRPr="003E1F6B">
        <w:rPr>
          <w:noProof/>
        </w:rPr>
        <w:drawing>
          <wp:inline distT="0" distB="0" distL="0" distR="0" wp14:anchorId="25901EB0" wp14:editId="6E46560F">
            <wp:extent cx="1042978" cy="774122"/>
            <wp:effectExtent l="0" t="0" r="508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53859" cy="782198"/>
                    </a:xfrm>
                    <a:prstGeom prst="rect">
                      <a:avLst/>
                    </a:prstGeom>
                  </pic:spPr>
                </pic:pic>
              </a:graphicData>
            </a:graphic>
          </wp:inline>
        </w:drawing>
      </w:r>
    </w:p>
    <w:p w14:paraId="5C62E836" w14:textId="3285A3EE" w:rsidR="003E1F6B" w:rsidRDefault="003E1F6B" w:rsidP="003E1F6B">
      <w:r>
        <w:t xml:space="preserve">The </w:t>
      </w:r>
      <w:proofErr w:type="spellStart"/>
      <w:r w:rsidRPr="00CA7066">
        <w:rPr>
          <w:b/>
          <w:bCs/>
          <w:color w:val="79B8FF" w:themeColor="accent3"/>
        </w:rPr>
        <w:t>Cryptoarithmetic</w:t>
      </w:r>
      <w:proofErr w:type="spellEnd"/>
      <w:r>
        <w:t xml:space="preserve"> problem states that alphabets are used in place of digits in a math problem and the correct values for each alphabet must be found so that the math problem is correct.</w:t>
      </w:r>
    </w:p>
    <w:p w14:paraId="4BEEBB99" w14:textId="482B4430" w:rsidR="003E1F6B" w:rsidRPr="003E1F6B" w:rsidRDefault="003E1F6B" w:rsidP="003E1F6B">
      <w:pPr>
        <w:pStyle w:val="ListParagraph"/>
        <w:numPr>
          <w:ilvl w:val="0"/>
          <w:numId w:val="11"/>
        </w:numPr>
      </w:pPr>
      <w:r w:rsidRPr="00CA7066">
        <w:rPr>
          <w:b/>
          <w:bCs/>
          <w:color w:val="79B8FF" w:themeColor="accent3"/>
        </w:rPr>
        <w:t>Variables</w:t>
      </w:r>
      <w:r>
        <w:t xml:space="preserve"> – </w:t>
      </w:r>
      <m:oMath>
        <m:r>
          <w:rPr>
            <w:rFonts w:ascii="Cambria Math" w:hAnsi="Cambria Math"/>
          </w:rPr>
          <m:t>F</m:t>
        </m:r>
      </m:oMath>
      <w:r>
        <w:t xml:space="preserve">, </w:t>
      </w:r>
      <m:oMath>
        <m:r>
          <w:rPr>
            <w:rFonts w:ascii="Cambria Math" w:hAnsi="Cambria Math"/>
          </w:rPr>
          <m:t>T</m:t>
        </m:r>
      </m:oMath>
      <w:r>
        <w:t xml:space="preserve">, </w:t>
      </w:r>
      <m:oMath>
        <m:r>
          <w:rPr>
            <w:rFonts w:ascii="Cambria Math" w:hAnsi="Cambria Math"/>
          </w:rPr>
          <m:t>U</m:t>
        </m:r>
      </m:oMath>
      <w:r>
        <w:t xml:space="preserve">, </w:t>
      </w:r>
      <m:oMath>
        <m:r>
          <w:rPr>
            <w:rFonts w:ascii="Cambria Math" w:hAnsi="Cambria Math"/>
          </w:rPr>
          <m:t>W</m:t>
        </m:r>
      </m:oMath>
      <w:r>
        <w:t xml:space="preserve">, </w:t>
      </w:r>
      <m:oMath>
        <m:r>
          <w:rPr>
            <w:rFonts w:ascii="Cambria Math" w:hAnsi="Cambria Math"/>
          </w:rPr>
          <m:t>R</m:t>
        </m:r>
      </m:oMath>
      <w:r>
        <w:t xml:space="preserve">, </w:t>
      </w:r>
      <m:oMath>
        <m:r>
          <w:rPr>
            <w:rFonts w:ascii="Cambria Math" w:hAnsi="Cambria Math"/>
          </w:rPr>
          <m:t>O</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where the last three variables are for the carry bits of the lower </w:t>
      </w:r>
      <w:proofErr w:type="gramStart"/>
      <w:r>
        <w:rPr>
          <w:rFonts w:eastAsiaTheme="minorEastAsia"/>
        </w:rPr>
        <w:t>three digit</w:t>
      </w:r>
      <w:proofErr w:type="gramEnd"/>
      <w:r>
        <w:rPr>
          <w:rFonts w:eastAsiaTheme="minorEastAsia"/>
        </w:rPr>
        <w:t xml:space="preserve"> positions.</w:t>
      </w:r>
    </w:p>
    <w:p w14:paraId="50B9DD76" w14:textId="1114B574" w:rsidR="003E1F6B" w:rsidRPr="003E1F6B" w:rsidRDefault="003E1F6B" w:rsidP="003E1F6B">
      <w:pPr>
        <w:pStyle w:val="ListParagraph"/>
        <w:numPr>
          <w:ilvl w:val="0"/>
          <w:numId w:val="11"/>
        </w:numPr>
      </w:pPr>
      <w:r w:rsidRPr="00CA7066">
        <w:rPr>
          <w:b/>
          <w:bCs/>
          <w:color w:val="79B8FF" w:themeColor="accent3"/>
        </w:rPr>
        <w:t>Domains</w:t>
      </w:r>
      <w:r>
        <w:t xml:space="preserve"> - </w:t>
      </w:r>
      <m:oMath>
        <m:d>
          <m:dPr>
            <m:begChr m:val="{"/>
            <m:endChr m:val="}"/>
            <m:ctrlPr>
              <w:rPr>
                <w:rFonts w:ascii="Cambria Math" w:hAnsi="Cambria Math"/>
                <w:i/>
              </w:rPr>
            </m:ctrlPr>
          </m:dPr>
          <m:e>
            <m:r>
              <w:rPr>
                <w:rFonts w:ascii="Cambria Math" w:hAnsi="Cambria Math"/>
              </w:rPr>
              <m:t>0,1,2,3,4,5,6,7,8,9</m:t>
            </m:r>
          </m:e>
        </m:d>
      </m:oMath>
    </w:p>
    <w:p w14:paraId="6281EFA4" w14:textId="55581342" w:rsidR="003E1F6B" w:rsidRDefault="003E1F6B" w:rsidP="003E1F6B">
      <w:pPr>
        <w:pStyle w:val="ListParagraph"/>
        <w:numPr>
          <w:ilvl w:val="0"/>
          <w:numId w:val="11"/>
        </w:numPr>
      </w:pPr>
      <w:r w:rsidRPr="00CA7066">
        <w:rPr>
          <w:b/>
          <w:bCs/>
          <w:color w:val="79B8FF" w:themeColor="accent3"/>
        </w:rPr>
        <w:t>Constraints</w:t>
      </w:r>
      <w:r>
        <w:t xml:space="preserve"> – </w:t>
      </w:r>
    </w:p>
    <w:p w14:paraId="41F22473" w14:textId="32FEF151" w:rsidR="003E1F6B" w:rsidRDefault="003E1F6B" w:rsidP="003E1F6B">
      <w:pPr>
        <w:pStyle w:val="ListParagraph"/>
        <w:numPr>
          <w:ilvl w:val="1"/>
          <w:numId w:val="11"/>
        </w:numPr>
      </w:pPr>
      <w:r>
        <w:t xml:space="preserve">All </w:t>
      </w:r>
      <w:proofErr w:type="gramStart"/>
      <w:r>
        <w:t>variables</w:t>
      </w:r>
      <w:proofErr w:type="gramEnd"/>
      <w:r>
        <w:t xml:space="preserve"> values must be different</w:t>
      </w:r>
    </w:p>
    <w:p w14:paraId="797C82EB" w14:textId="0E259332" w:rsidR="003E1F6B" w:rsidRPr="003E1F6B" w:rsidRDefault="003E1F6B" w:rsidP="003E1F6B">
      <w:pPr>
        <w:pStyle w:val="ListParagraph"/>
        <w:numPr>
          <w:ilvl w:val="1"/>
          <w:numId w:val="11"/>
        </w:numPr>
      </w:pPr>
      <m:oMath>
        <m:r>
          <w:rPr>
            <w:rFonts w:ascii="Cambria Math" w:hAnsi="Cambria Math"/>
          </w:rPr>
          <m:t>O+O=R+10×</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28CA6CD" w14:textId="3EE3BD07" w:rsidR="003E1F6B" w:rsidRPr="003E1F6B" w:rsidRDefault="003E1F6B" w:rsidP="003E1F6B">
      <w:pPr>
        <w:pStyle w:val="ListParagraph"/>
        <w:numPr>
          <w:ilvl w:val="1"/>
          <w:numId w:val="11"/>
        </w:numPr>
      </w:pPr>
      <m:oMath>
        <m:r>
          <w:rPr>
            <w:rFonts w:ascii="Cambria Math" w:hAnsi="Cambria Math"/>
          </w:rPr>
          <m:t>…</m:t>
        </m:r>
      </m:oMath>
    </w:p>
    <w:p w14:paraId="41D79C58" w14:textId="715630E6" w:rsidR="003E1F6B" w:rsidRDefault="003E1F6B" w:rsidP="003E1F6B">
      <w:r>
        <w:t>The constraint graph for this problem looks like this:</w:t>
      </w:r>
    </w:p>
    <w:p w14:paraId="129ECEBC" w14:textId="21912DCD" w:rsidR="003E1F6B" w:rsidRDefault="003E1F6B" w:rsidP="003E1F6B">
      <w:pPr>
        <w:jc w:val="center"/>
      </w:pPr>
      <w:r w:rsidRPr="003E1F6B">
        <w:rPr>
          <w:noProof/>
        </w:rPr>
        <w:drawing>
          <wp:inline distT="0" distB="0" distL="0" distR="0" wp14:anchorId="67BECD69" wp14:editId="3D347C4B">
            <wp:extent cx="2117932" cy="13975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23476" cy="1401236"/>
                    </a:xfrm>
                    <a:prstGeom prst="rect">
                      <a:avLst/>
                    </a:prstGeom>
                  </pic:spPr>
                </pic:pic>
              </a:graphicData>
            </a:graphic>
          </wp:inline>
        </w:drawing>
      </w:r>
    </w:p>
    <w:p w14:paraId="5996E22B" w14:textId="6CF09791" w:rsidR="003E1F6B" w:rsidRDefault="003E1F6B" w:rsidP="003E1F6B">
      <w:r>
        <w:t xml:space="preserve">Notice the square blocks used in the graph. When </w:t>
      </w:r>
      <w:proofErr w:type="gramStart"/>
      <w:r>
        <w:t>a large number of</w:t>
      </w:r>
      <w:proofErr w:type="gramEnd"/>
      <w:r>
        <w:t xml:space="preserve"> variables are involved in a single constraint, we can use these blocks as a joining point.</w:t>
      </w:r>
    </w:p>
    <w:p w14:paraId="64F37DC0" w14:textId="499EC0BE" w:rsidR="003E1F6B" w:rsidRDefault="003E1F6B" w:rsidP="003E1F6B">
      <w:pPr>
        <w:pStyle w:val="Heading2"/>
      </w:pPr>
      <w:bookmarkStart w:id="6" w:name="_Toc138878548"/>
      <w:r>
        <w:lastRenderedPageBreak/>
        <w:t>Sudoku</w:t>
      </w:r>
      <w:bookmarkEnd w:id="6"/>
    </w:p>
    <w:p w14:paraId="6A55126A" w14:textId="2C4AD9B7" w:rsidR="003E1F6B" w:rsidRDefault="003E1F6B" w:rsidP="003E1F6B">
      <w:pPr>
        <w:jc w:val="center"/>
      </w:pPr>
      <w:r w:rsidRPr="003E1F6B">
        <w:rPr>
          <w:noProof/>
        </w:rPr>
        <w:drawing>
          <wp:inline distT="0" distB="0" distL="0" distR="0" wp14:anchorId="67F83FFB" wp14:editId="4DA0C8F9">
            <wp:extent cx="2108534" cy="2104159"/>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1685" cy="2107304"/>
                    </a:xfrm>
                    <a:prstGeom prst="rect">
                      <a:avLst/>
                    </a:prstGeom>
                  </pic:spPr>
                </pic:pic>
              </a:graphicData>
            </a:graphic>
          </wp:inline>
        </w:drawing>
      </w:r>
    </w:p>
    <w:p w14:paraId="4E8F127A" w14:textId="6D0C138A" w:rsidR="003E1F6B" w:rsidRDefault="003E1F6B" w:rsidP="003E1F6B">
      <w:pPr>
        <w:pStyle w:val="ListParagraph"/>
        <w:numPr>
          <w:ilvl w:val="0"/>
          <w:numId w:val="11"/>
        </w:numPr>
      </w:pPr>
      <w:r w:rsidRPr="00CA7066">
        <w:rPr>
          <w:b/>
          <w:bCs/>
          <w:color w:val="79B8FF" w:themeColor="accent3"/>
        </w:rPr>
        <w:t>Variables</w:t>
      </w:r>
      <w:r>
        <w:t xml:space="preserve"> – Each open square</w:t>
      </w:r>
    </w:p>
    <w:p w14:paraId="035679EA" w14:textId="6224E8D2" w:rsidR="003E1F6B" w:rsidRPr="003E1F6B" w:rsidRDefault="003E1F6B" w:rsidP="003E1F6B">
      <w:pPr>
        <w:pStyle w:val="ListParagraph"/>
        <w:numPr>
          <w:ilvl w:val="0"/>
          <w:numId w:val="11"/>
        </w:numPr>
      </w:pPr>
      <w:r w:rsidRPr="00CA7066">
        <w:rPr>
          <w:b/>
          <w:bCs/>
          <w:color w:val="79B8FF" w:themeColor="accent3"/>
        </w:rPr>
        <w:t>Domain</w:t>
      </w:r>
      <w:r>
        <w:t xml:space="preserve"> – </w:t>
      </w:r>
      <m:oMath>
        <m:d>
          <m:dPr>
            <m:begChr m:val="{"/>
            <m:endChr m:val="}"/>
            <m:ctrlPr>
              <w:rPr>
                <w:rFonts w:ascii="Cambria Math" w:hAnsi="Cambria Math"/>
                <w:i/>
              </w:rPr>
            </m:ctrlPr>
          </m:dPr>
          <m:e>
            <m:r>
              <w:rPr>
                <w:rFonts w:ascii="Cambria Math" w:hAnsi="Cambria Math"/>
              </w:rPr>
              <m:t>0,1,2,…,9</m:t>
            </m:r>
          </m:e>
        </m:d>
      </m:oMath>
    </w:p>
    <w:p w14:paraId="3D049DE0" w14:textId="6A7AF489" w:rsidR="003E1F6B" w:rsidRDefault="003E1F6B" w:rsidP="003E1F6B">
      <w:pPr>
        <w:pStyle w:val="ListParagraph"/>
        <w:numPr>
          <w:ilvl w:val="0"/>
          <w:numId w:val="11"/>
        </w:numPr>
      </w:pPr>
      <w:r w:rsidRPr="00CA7066">
        <w:rPr>
          <w:b/>
          <w:bCs/>
          <w:color w:val="79B8FF" w:themeColor="accent3"/>
        </w:rPr>
        <w:t>Constraints</w:t>
      </w:r>
      <w:r>
        <w:t xml:space="preserve"> – </w:t>
      </w:r>
    </w:p>
    <w:p w14:paraId="0D516EC6" w14:textId="210C1A99" w:rsidR="003E1F6B" w:rsidRDefault="003E1F6B" w:rsidP="003E1F6B">
      <w:pPr>
        <w:pStyle w:val="ListParagraph"/>
        <w:numPr>
          <w:ilvl w:val="1"/>
          <w:numId w:val="11"/>
        </w:numPr>
      </w:pPr>
      <w:r>
        <w:t>Each column must not repeat any digits</w:t>
      </w:r>
    </w:p>
    <w:p w14:paraId="68652C88" w14:textId="14458288" w:rsidR="003E1F6B" w:rsidRDefault="003E1F6B" w:rsidP="003E1F6B">
      <w:pPr>
        <w:pStyle w:val="ListParagraph"/>
        <w:numPr>
          <w:ilvl w:val="1"/>
          <w:numId w:val="11"/>
        </w:numPr>
      </w:pPr>
      <w:r>
        <w:t>Each row must not repeat any digits</w:t>
      </w:r>
    </w:p>
    <w:p w14:paraId="49AD583F" w14:textId="084C5D5C" w:rsidR="003E1F6B" w:rsidRDefault="003E1F6B" w:rsidP="003E1F6B">
      <w:pPr>
        <w:pStyle w:val="ListParagraph"/>
        <w:numPr>
          <w:ilvl w:val="1"/>
          <w:numId w:val="11"/>
        </w:numPr>
      </w:pPr>
      <w:r>
        <w:t>Each region must not repeat any digits</w:t>
      </w:r>
    </w:p>
    <w:p w14:paraId="74A63629" w14:textId="7BE87951" w:rsidR="003E1F6B" w:rsidRDefault="003E1F6B" w:rsidP="003E1F6B">
      <w:pPr>
        <w:pStyle w:val="ListParagraph"/>
        <w:numPr>
          <w:ilvl w:val="1"/>
          <w:numId w:val="11"/>
        </w:numPr>
      </w:pPr>
      <w:r>
        <w:t>Pairwise inequalities (explicit constraints)</w:t>
      </w:r>
    </w:p>
    <w:p w14:paraId="20831E66" w14:textId="79860BDC" w:rsidR="003E1F6B" w:rsidRDefault="003E1F6B" w:rsidP="003E1F6B"/>
    <w:p w14:paraId="2681E4B2" w14:textId="2F619116" w:rsidR="003E1F6B" w:rsidRDefault="003E1F6B" w:rsidP="003E1F6B">
      <w:pPr>
        <w:pStyle w:val="Heading2"/>
      </w:pPr>
      <w:bookmarkStart w:id="7" w:name="_Toc138878549"/>
      <w:r>
        <w:t>Varieties of CSPs and Constraints</w:t>
      </w:r>
      <w:bookmarkEnd w:id="7"/>
    </w:p>
    <w:p w14:paraId="4D07B6A8" w14:textId="75CAE8F3" w:rsidR="003E1F6B" w:rsidRDefault="003E1F6B" w:rsidP="003E1F6B">
      <w:r>
        <w:t>CSPs and their constraints can be of several types.</w:t>
      </w:r>
    </w:p>
    <w:p w14:paraId="78BDE721" w14:textId="2AEC6FD7" w:rsidR="00DB0C6F" w:rsidRDefault="00DB0C6F" w:rsidP="003E1F6B">
      <w:pPr>
        <w:rPr>
          <w:rFonts w:eastAsiaTheme="minorEastAsia"/>
        </w:rPr>
      </w:pPr>
      <w:r>
        <w:t xml:space="preserve">The </w:t>
      </w:r>
      <w:r w:rsidRPr="00CA7066">
        <w:rPr>
          <w:b/>
          <w:bCs/>
          <w:color w:val="79B8FF" w:themeColor="accent3"/>
        </w:rPr>
        <w:t>variables</w:t>
      </w:r>
      <w:r>
        <w:t xml:space="preserve"> can be either discrete or continuous. </w:t>
      </w:r>
      <w:r w:rsidRPr="00CA7066">
        <w:rPr>
          <w:b/>
          <w:bCs/>
          <w:color w:val="79B8FF" w:themeColor="accent3"/>
        </w:rPr>
        <w:t>Discrete variables</w:t>
      </w:r>
      <w:r>
        <w:t xml:space="preserve"> have either a finite or infinite domain. For a finite domain, there are a fixed number of possible values. For </w:t>
      </w:r>
      <m:oMath>
        <m:r>
          <w:rPr>
            <w:rFonts w:ascii="Cambria Math" w:hAnsi="Cambria Math"/>
          </w:rPr>
          <m:t>n</m:t>
        </m:r>
      </m:oMath>
      <w:r>
        <w:rPr>
          <w:rFonts w:eastAsiaTheme="minorEastAsia"/>
        </w:rPr>
        <w:t xml:space="preserve"> variables with </w:t>
      </w:r>
      <m:oMath>
        <m:r>
          <w:rPr>
            <w:rFonts w:ascii="Cambria Math" w:eastAsiaTheme="minorEastAsia" w:hAnsi="Cambria Math"/>
          </w:rPr>
          <m:t>d</m:t>
        </m:r>
      </m:oMath>
      <w:r>
        <w:rPr>
          <w:rFonts w:eastAsiaTheme="minorEastAsia"/>
        </w:rPr>
        <w:t xml:space="preserve"> possible values, there can</w:t>
      </w:r>
      <w:r w:rsidR="00B7767F">
        <w:rPr>
          <w:rFonts w:eastAsiaTheme="minorEastAsia"/>
        </w:rPr>
        <w:t xml:space="preserve"> </w:t>
      </w:r>
      <w:r>
        <w:rPr>
          <w:rFonts w:eastAsiaTheme="minorEastAsia"/>
        </w:rPr>
        <w:t xml:space="preserve">be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n</m:t>
                </m:r>
              </m:sup>
            </m:sSup>
          </m:e>
        </m:d>
      </m:oMath>
      <w:r>
        <w:rPr>
          <w:rFonts w:eastAsiaTheme="minorEastAsia"/>
        </w:rPr>
        <w:t xml:space="preserve"> assignments. For example, Boolean CSPs have discrete variables with a finite domain. For an infinite domain, we have things like job scheduling, where the variables are the start and </w:t>
      </w:r>
      <w:r>
        <w:rPr>
          <w:rFonts w:eastAsiaTheme="minorEastAsia"/>
        </w:rPr>
        <w:lastRenderedPageBreak/>
        <w:t>end times of each job. These problems are solvable for linear constraints, but undecidable for non-linear constraints.</w:t>
      </w:r>
    </w:p>
    <w:p w14:paraId="0457AB5E" w14:textId="4C1E3F4B" w:rsidR="00DB0C6F" w:rsidRDefault="00DB0C6F" w:rsidP="003E1F6B">
      <w:pPr>
        <w:rPr>
          <w:rFonts w:eastAsiaTheme="minorEastAsia"/>
        </w:rPr>
      </w:pPr>
      <w:r w:rsidRPr="00CA7066">
        <w:rPr>
          <w:rFonts w:eastAsiaTheme="minorEastAsia"/>
          <w:b/>
          <w:bCs/>
          <w:color w:val="79B8FF" w:themeColor="accent3"/>
        </w:rPr>
        <w:t>Continuous variables</w:t>
      </w:r>
      <w:r>
        <w:rPr>
          <w:rFonts w:eastAsiaTheme="minorEastAsia"/>
        </w:rPr>
        <w:t xml:space="preserve"> are used with things such as observations for the Hubble telescope. These problems are solvable in polynomial time if the constraints are linear.</w:t>
      </w:r>
    </w:p>
    <w:p w14:paraId="3F6F106A" w14:textId="289FB29E" w:rsidR="00DB0C6F" w:rsidRDefault="00DB0C6F" w:rsidP="003E1F6B">
      <w:pPr>
        <w:rPr>
          <w:rFonts w:eastAsiaTheme="minorEastAsia"/>
        </w:rPr>
      </w:pPr>
      <w:r>
        <w:rPr>
          <w:rFonts w:eastAsiaTheme="minorEastAsia"/>
        </w:rPr>
        <w:t xml:space="preserve">The </w:t>
      </w:r>
      <w:r w:rsidRPr="00CA7066">
        <w:rPr>
          <w:rFonts w:eastAsiaTheme="minorEastAsia"/>
          <w:b/>
          <w:bCs/>
          <w:color w:val="79B8FF" w:themeColor="accent3"/>
        </w:rPr>
        <w:t>constraints</w:t>
      </w:r>
      <w:r>
        <w:rPr>
          <w:rFonts w:eastAsiaTheme="minorEastAsia"/>
        </w:rPr>
        <w:t xml:space="preserve"> can be </w:t>
      </w:r>
      <w:r w:rsidRPr="00CA7066">
        <w:rPr>
          <w:rFonts w:eastAsiaTheme="minorEastAsia"/>
          <w:b/>
          <w:bCs/>
          <w:color w:val="79B8FF" w:themeColor="accent3"/>
        </w:rPr>
        <w:t>unary</w:t>
      </w:r>
      <w:r>
        <w:rPr>
          <w:rFonts w:eastAsiaTheme="minorEastAsia"/>
        </w:rPr>
        <w:t xml:space="preserve">, which involved a single variable, </w:t>
      </w:r>
      <w:r w:rsidRPr="00CA7066">
        <w:rPr>
          <w:rFonts w:eastAsiaTheme="minorEastAsia"/>
          <w:b/>
          <w:bCs/>
          <w:color w:val="79B8FF" w:themeColor="accent3"/>
        </w:rPr>
        <w:t>binary</w:t>
      </w:r>
      <w:r>
        <w:rPr>
          <w:rFonts w:eastAsiaTheme="minorEastAsia"/>
        </w:rPr>
        <w:t xml:space="preserve">, which involve two variables, or </w:t>
      </w:r>
      <w:r w:rsidRPr="00CA7066">
        <w:rPr>
          <w:rFonts w:eastAsiaTheme="minorEastAsia"/>
          <w:b/>
          <w:bCs/>
          <w:color w:val="79B8FF" w:themeColor="accent3"/>
        </w:rPr>
        <w:t>higher-order</w:t>
      </w:r>
      <w:r>
        <w:rPr>
          <w:rFonts w:eastAsiaTheme="minorEastAsia"/>
        </w:rPr>
        <w:t xml:space="preserve">, which involve more variables. There is also a special type of constraint called a </w:t>
      </w:r>
      <w:r w:rsidRPr="00CA7066">
        <w:rPr>
          <w:rFonts w:eastAsiaTheme="minorEastAsia"/>
          <w:b/>
          <w:bCs/>
          <w:color w:val="79B8FF" w:themeColor="accent3"/>
        </w:rPr>
        <w:t>soft constraint</w:t>
      </w:r>
      <w:r>
        <w:rPr>
          <w:rFonts w:eastAsiaTheme="minorEastAsia"/>
        </w:rPr>
        <w:t xml:space="preserve">, which </w:t>
      </w:r>
      <w:proofErr w:type="gramStart"/>
      <w:r>
        <w:rPr>
          <w:rFonts w:eastAsiaTheme="minorEastAsia"/>
        </w:rPr>
        <w:t>are things that are</w:t>
      </w:r>
      <w:proofErr w:type="gramEnd"/>
      <w:r>
        <w:rPr>
          <w:rFonts w:eastAsiaTheme="minorEastAsia"/>
        </w:rPr>
        <w:t xml:space="preserve"> preferable but not required to solve the problem. For example, we can prefer for a state to be given a certain colour in the map colouring problem.</w:t>
      </w:r>
    </w:p>
    <w:p w14:paraId="11942421" w14:textId="7B3AB976" w:rsidR="00DB0C6F" w:rsidRDefault="00DB0C6F" w:rsidP="003E1F6B">
      <w:pPr>
        <w:rPr>
          <w:rFonts w:eastAsiaTheme="minorEastAsia"/>
        </w:rPr>
      </w:pPr>
    </w:p>
    <w:p w14:paraId="16E9DBE8" w14:textId="521EDAF4" w:rsidR="00DB0C6F" w:rsidRDefault="00DB0C6F" w:rsidP="00DB0C6F">
      <w:pPr>
        <w:pStyle w:val="Heading2"/>
      </w:pPr>
      <w:bookmarkStart w:id="8" w:name="_Toc138878550"/>
      <w:r>
        <w:t>CSPs in the Real World</w:t>
      </w:r>
      <w:bookmarkEnd w:id="8"/>
    </w:p>
    <w:p w14:paraId="1EB422C7" w14:textId="77777777" w:rsidR="00DB0C6F" w:rsidRDefault="00DB0C6F" w:rsidP="00DB0C6F">
      <w:pPr>
        <w:pStyle w:val="ListParagraph"/>
        <w:numPr>
          <w:ilvl w:val="0"/>
          <w:numId w:val="11"/>
        </w:numPr>
      </w:pPr>
      <w:r>
        <w:t>Scheduling problem</w:t>
      </w:r>
    </w:p>
    <w:p w14:paraId="7FA6E203" w14:textId="77777777" w:rsidR="00DB0C6F" w:rsidRDefault="00DB0C6F" w:rsidP="00DB0C6F">
      <w:pPr>
        <w:pStyle w:val="ListParagraph"/>
        <w:numPr>
          <w:ilvl w:val="0"/>
          <w:numId w:val="11"/>
        </w:numPr>
      </w:pPr>
      <w:r>
        <w:t>Timetabling problem</w:t>
      </w:r>
    </w:p>
    <w:p w14:paraId="4039965C" w14:textId="77777777" w:rsidR="00DB0C6F" w:rsidRDefault="00DB0C6F" w:rsidP="00DB0C6F">
      <w:pPr>
        <w:pStyle w:val="ListParagraph"/>
        <w:numPr>
          <w:ilvl w:val="0"/>
          <w:numId w:val="11"/>
        </w:numPr>
      </w:pPr>
      <w:r>
        <w:t>Assignment problem</w:t>
      </w:r>
    </w:p>
    <w:p w14:paraId="7C4A1844" w14:textId="77777777" w:rsidR="00DB0C6F" w:rsidRDefault="00DB0C6F" w:rsidP="00DB0C6F">
      <w:pPr>
        <w:pStyle w:val="ListParagraph"/>
        <w:numPr>
          <w:ilvl w:val="0"/>
          <w:numId w:val="11"/>
        </w:numPr>
      </w:pPr>
      <w:r>
        <w:t>Hardware configuration</w:t>
      </w:r>
    </w:p>
    <w:p w14:paraId="4191E888" w14:textId="77777777" w:rsidR="00DB0C6F" w:rsidRDefault="00DB0C6F" w:rsidP="00DB0C6F">
      <w:pPr>
        <w:pStyle w:val="ListParagraph"/>
        <w:numPr>
          <w:ilvl w:val="0"/>
          <w:numId w:val="11"/>
        </w:numPr>
      </w:pPr>
      <w:r>
        <w:t>Transportation scheduling</w:t>
      </w:r>
    </w:p>
    <w:p w14:paraId="15927EC1" w14:textId="77777777" w:rsidR="00DB0C6F" w:rsidRDefault="00DB0C6F" w:rsidP="00DB0C6F">
      <w:pPr>
        <w:pStyle w:val="ListParagraph"/>
        <w:numPr>
          <w:ilvl w:val="0"/>
          <w:numId w:val="11"/>
        </w:numPr>
      </w:pPr>
      <w:r>
        <w:t>Factory scheduling</w:t>
      </w:r>
    </w:p>
    <w:p w14:paraId="30156152" w14:textId="77777777" w:rsidR="00DB0C6F" w:rsidRDefault="00DB0C6F" w:rsidP="00DB0C6F">
      <w:pPr>
        <w:pStyle w:val="ListParagraph"/>
        <w:numPr>
          <w:ilvl w:val="0"/>
          <w:numId w:val="11"/>
        </w:numPr>
      </w:pPr>
      <w:r>
        <w:t>Circuit layout</w:t>
      </w:r>
    </w:p>
    <w:p w14:paraId="04C2B37D" w14:textId="139D37AB" w:rsidR="00DB0C6F" w:rsidRDefault="00DB0C6F" w:rsidP="00DB0C6F">
      <w:pPr>
        <w:pStyle w:val="ListParagraph"/>
        <w:numPr>
          <w:ilvl w:val="0"/>
          <w:numId w:val="11"/>
        </w:numPr>
      </w:pPr>
      <w:r>
        <w:t>Fault diagnosis</w:t>
      </w:r>
    </w:p>
    <w:p w14:paraId="116D53FF" w14:textId="0EB1F02F" w:rsidR="00DB0C6F" w:rsidRDefault="00DB0C6F" w:rsidP="00DB0C6F"/>
    <w:p w14:paraId="5B57E34F" w14:textId="142CEA57" w:rsidR="00DB0C6F" w:rsidRDefault="00DB0C6F" w:rsidP="00DB0C6F">
      <w:pPr>
        <w:pStyle w:val="Heading2"/>
      </w:pPr>
      <w:bookmarkStart w:id="9" w:name="_Toc138878551"/>
      <w:r>
        <w:lastRenderedPageBreak/>
        <w:t>Solving CSPs</w:t>
      </w:r>
      <w:bookmarkEnd w:id="9"/>
    </w:p>
    <w:p w14:paraId="08969F67" w14:textId="77F1DFCF" w:rsidR="00DB0C6F" w:rsidRDefault="00DB0C6F" w:rsidP="00DB0C6F">
      <w:r>
        <w:t xml:space="preserve">To solve CSPs, we will be using traditional search algorithms. This requires converting the CSP problem to a search problem. The </w:t>
      </w:r>
      <w:r w:rsidRPr="00CA7066">
        <w:rPr>
          <w:b/>
          <w:bCs/>
          <w:color w:val="79B8FF" w:themeColor="accent3"/>
        </w:rPr>
        <w:t>states</w:t>
      </w:r>
      <w:r>
        <w:t xml:space="preserve"> will be defined by the values that have been assigned so far, the </w:t>
      </w:r>
      <w:r w:rsidRPr="00CA7066">
        <w:rPr>
          <w:b/>
          <w:bCs/>
          <w:color w:val="79B8FF" w:themeColor="accent3"/>
        </w:rPr>
        <w:t>initial state</w:t>
      </w:r>
      <w:r>
        <w:t xml:space="preserve"> will be the one with no assigned values, the </w:t>
      </w:r>
      <w:r w:rsidRPr="00CA7066">
        <w:rPr>
          <w:b/>
          <w:bCs/>
          <w:color w:val="79B8FF" w:themeColor="accent3"/>
        </w:rPr>
        <w:t>successor function</w:t>
      </w:r>
      <w:r>
        <w:t xml:space="preserve"> will involve assigning a value to an unassigned variable and the </w:t>
      </w:r>
      <w:r w:rsidRPr="00CA7066">
        <w:rPr>
          <w:b/>
          <w:bCs/>
          <w:color w:val="79B8FF" w:themeColor="accent3"/>
        </w:rPr>
        <w:t>goal test</w:t>
      </w:r>
      <w:r>
        <w:t xml:space="preserve"> will involve checking if the current assignments are complete and satisfy all the constraints.</w:t>
      </w:r>
    </w:p>
    <w:p w14:paraId="235A8D68" w14:textId="153F5F10" w:rsidR="00DB0C6F" w:rsidRDefault="00DB0C6F" w:rsidP="00DB0C6F">
      <w:r>
        <w:t xml:space="preserve">Let’s start by using BFS and DFS. If we apply </w:t>
      </w:r>
      <w:r w:rsidRPr="00CA7066">
        <w:rPr>
          <w:b/>
          <w:bCs/>
          <w:color w:val="79B8FF" w:themeColor="accent3"/>
        </w:rPr>
        <w:t>BFS</w:t>
      </w:r>
      <w:r>
        <w:t xml:space="preserve"> to the map colouring problem, it will assign values to variables layer by layer. The first layer will be empty assignments, the second layer will contain a separate node for each possible variable and value combination, the second layer will be the same minus the node already assigned and so on.</w:t>
      </w:r>
    </w:p>
    <w:p w14:paraId="3B2EACEC" w14:textId="652C4B2D" w:rsidR="00DB0C6F" w:rsidRDefault="00DB0C6F" w:rsidP="00DB0C6F">
      <w:pPr>
        <w:jc w:val="center"/>
      </w:pPr>
      <w:r w:rsidRPr="00DB0C6F">
        <w:rPr>
          <w:noProof/>
        </w:rPr>
        <w:drawing>
          <wp:inline distT="0" distB="0" distL="0" distR="0" wp14:anchorId="6682C614" wp14:editId="431058D2">
            <wp:extent cx="3550024" cy="125568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62039" cy="1259935"/>
                    </a:xfrm>
                    <a:prstGeom prst="rect">
                      <a:avLst/>
                    </a:prstGeom>
                  </pic:spPr>
                </pic:pic>
              </a:graphicData>
            </a:graphic>
          </wp:inline>
        </w:drawing>
      </w:r>
    </w:p>
    <w:p w14:paraId="6F4CE3D9" w14:textId="580ABA07" w:rsidR="00DB0C6F" w:rsidRDefault="00DB0C6F" w:rsidP="00DB0C6F">
      <w:r>
        <w:t>Once the last layer is reached, BFS will check against the constraints. This takes a huge amount of time.</w:t>
      </w:r>
    </w:p>
    <w:p w14:paraId="2E8F9142" w14:textId="27484B86" w:rsidR="00DB0C6F" w:rsidRDefault="00DB0C6F" w:rsidP="00DB0C6F">
      <w:r w:rsidRPr="00CA7066">
        <w:rPr>
          <w:b/>
          <w:bCs/>
          <w:color w:val="79B8FF" w:themeColor="accent3"/>
        </w:rPr>
        <w:t>DFS</w:t>
      </w:r>
      <w:r>
        <w:t xml:space="preserve"> on the other hand will explore each branch to its full length instead of going layer by layer. As such, it will get to the point of being able to check against the constraints faster. Overall, this makes DFS better for this problem.</w:t>
      </w:r>
    </w:p>
    <w:p w14:paraId="1B86208F" w14:textId="51FB7580" w:rsidR="00DB0C6F" w:rsidRDefault="00DB0C6F" w:rsidP="00DB0C6F">
      <w:r>
        <w:t xml:space="preserve">However, both solutions are still slow. This is because they are both checking against the constraints only when all possible variables have been assigned some </w:t>
      </w:r>
      <w:r>
        <w:lastRenderedPageBreak/>
        <w:t>value. The entire point of a CSP is that we can check against constraints individually and detect invalid assignments way before we assign all the values. These methods are not taking advantage of this.</w:t>
      </w:r>
    </w:p>
    <w:p w14:paraId="25995B4C" w14:textId="075041D0" w:rsidR="00DB0C6F" w:rsidRDefault="00DB0C6F" w:rsidP="00DB0C6F"/>
    <w:p w14:paraId="2CF97BD1" w14:textId="3F5E7F8A" w:rsidR="00DB0C6F" w:rsidRDefault="00DB0C6F" w:rsidP="00DB0C6F">
      <w:pPr>
        <w:pStyle w:val="Heading2"/>
      </w:pPr>
      <w:bookmarkStart w:id="10" w:name="_Toc138878552"/>
      <w:r>
        <w:t>Backtracking Search</w:t>
      </w:r>
      <w:bookmarkEnd w:id="10"/>
    </w:p>
    <w:p w14:paraId="28CE8D1A" w14:textId="16526197" w:rsidR="00DB0C6F" w:rsidRDefault="00DB0C6F" w:rsidP="00DB0C6F">
      <w:r w:rsidRPr="00CA7066">
        <w:rPr>
          <w:b/>
          <w:bCs/>
          <w:color w:val="79B8FF" w:themeColor="accent3"/>
        </w:rPr>
        <w:t>Backtracking Search</w:t>
      </w:r>
      <w:r>
        <w:t xml:space="preserve"> is an implementation of </w:t>
      </w:r>
      <w:r w:rsidRPr="00CA7066">
        <w:rPr>
          <w:b/>
          <w:bCs/>
          <w:color w:val="79B8FF" w:themeColor="accent3"/>
        </w:rPr>
        <w:t>DFS</w:t>
      </w:r>
      <w:r>
        <w:t xml:space="preserve"> with two additional ideas implemented. The first is that the variables are assigned values one at a time. At each step, we are only dealing with a single variable. The second is that constraints are checked on the go. When assigning a value to a variable, only those values are considered that do not conflict with previous assignments. One issue here is that there are some resources being used to check for conflicts.</w:t>
      </w:r>
    </w:p>
    <w:p w14:paraId="71768C3C" w14:textId="2340C6B0" w:rsidR="00DB0C6F" w:rsidRDefault="00DB0C6F" w:rsidP="00DB0C6F">
      <w:r>
        <w:t>For example, in the search tree below, backtracking search checks for two values instead of three in the second layer. This is because the third value (green) is not valid at this point.</w:t>
      </w:r>
    </w:p>
    <w:p w14:paraId="4BBD8274" w14:textId="41FF9913" w:rsidR="00DB0C6F" w:rsidRDefault="00DB0C6F" w:rsidP="00DB0C6F">
      <w:pPr>
        <w:jc w:val="center"/>
      </w:pPr>
      <w:r w:rsidRPr="00DB0C6F">
        <w:rPr>
          <w:noProof/>
        </w:rPr>
        <w:drawing>
          <wp:inline distT="0" distB="0" distL="0" distR="0" wp14:anchorId="503EEA12" wp14:editId="50A4AA37">
            <wp:extent cx="4034118" cy="2031361"/>
            <wp:effectExtent l="0" t="0" r="508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0272" cy="2034460"/>
                    </a:xfrm>
                    <a:prstGeom prst="rect">
                      <a:avLst/>
                    </a:prstGeom>
                  </pic:spPr>
                </pic:pic>
              </a:graphicData>
            </a:graphic>
          </wp:inline>
        </w:drawing>
      </w:r>
    </w:p>
    <w:p w14:paraId="64370C90" w14:textId="77777777" w:rsidR="001266B6" w:rsidRDefault="001266B6" w:rsidP="001266B6"/>
    <w:p w14:paraId="694F3760" w14:textId="77777777" w:rsidR="001266B6" w:rsidRDefault="001266B6" w:rsidP="001266B6"/>
    <w:p w14:paraId="685DAF23" w14:textId="77777777" w:rsidR="00DB0C6F" w:rsidRPr="00DB0C6F" w:rsidRDefault="00DB0C6F" w:rsidP="00DB0C6F">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DB0C6F">
        <w:rPr>
          <w:rFonts w:ascii="Victor Mono" w:hAnsi="Victor Mono"/>
          <w:sz w:val="21"/>
        </w:rPr>
        <w:lastRenderedPageBreak/>
        <w:t>function BACKTRACKING-</w:t>
      </w:r>
      <w:proofErr w:type="gramStart"/>
      <w:r w:rsidRPr="00DB0C6F">
        <w:rPr>
          <w:rFonts w:ascii="Victor Mono" w:hAnsi="Victor Mono"/>
          <w:sz w:val="21"/>
        </w:rPr>
        <w:t>SEARCH(</w:t>
      </w:r>
      <w:proofErr w:type="spellStart"/>
      <w:proofErr w:type="gramEnd"/>
      <w:r w:rsidRPr="00DB0C6F">
        <w:rPr>
          <w:rFonts w:ascii="Victor Mono" w:hAnsi="Victor Mono"/>
          <w:sz w:val="21"/>
        </w:rPr>
        <w:t>csp</w:t>
      </w:r>
      <w:proofErr w:type="spellEnd"/>
      <w:r w:rsidRPr="00DB0C6F">
        <w:rPr>
          <w:rFonts w:ascii="Victor Mono" w:hAnsi="Victor Mono"/>
          <w:sz w:val="21"/>
        </w:rPr>
        <w:t>) returns a solution, or failure</w:t>
      </w:r>
    </w:p>
    <w:p w14:paraId="6D14CCD2" w14:textId="77777777" w:rsidR="00DB0C6F" w:rsidRPr="00DB0C6F" w:rsidRDefault="00DB0C6F" w:rsidP="00DB0C6F">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DB0C6F">
        <w:rPr>
          <w:rFonts w:ascii="Victor Mono" w:hAnsi="Victor Mono"/>
          <w:sz w:val="21"/>
        </w:rPr>
        <w:t xml:space="preserve">    return RECURSIVE-</w:t>
      </w:r>
      <w:proofErr w:type="gramStart"/>
      <w:r w:rsidRPr="00DB0C6F">
        <w:rPr>
          <w:rFonts w:ascii="Victor Mono" w:hAnsi="Victor Mono"/>
          <w:sz w:val="21"/>
        </w:rPr>
        <w:t>BACKTRACKING(</w:t>
      </w:r>
      <w:proofErr w:type="gramEnd"/>
      <w:r w:rsidRPr="00DB0C6F">
        <w:rPr>
          <w:rFonts w:ascii="Victor Mono" w:hAnsi="Victor Mono"/>
          <w:sz w:val="21"/>
        </w:rPr>
        <w:t xml:space="preserve">{}, </w:t>
      </w:r>
      <w:proofErr w:type="spellStart"/>
      <w:r w:rsidRPr="00DB0C6F">
        <w:rPr>
          <w:rFonts w:ascii="Victor Mono" w:hAnsi="Victor Mono"/>
          <w:sz w:val="21"/>
        </w:rPr>
        <w:t>csp</w:t>
      </w:r>
      <w:proofErr w:type="spellEnd"/>
      <w:r w:rsidRPr="00DB0C6F">
        <w:rPr>
          <w:rFonts w:ascii="Victor Mono" w:hAnsi="Victor Mono"/>
          <w:sz w:val="21"/>
        </w:rPr>
        <w:t>)</w:t>
      </w:r>
    </w:p>
    <w:p w14:paraId="52027ED6" w14:textId="77777777" w:rsidR="00DB0C6F" w:rsidRPr="00DB0C6F" w:rsidRDefault="00DB0C6F" w:rsidP="00DB0C6F">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p>
    <w:p w14:paraId="44C8BCF8" w14:textId="77777777" w:rsidR="00DB0C6F" w:rsidRPr="00DB0C6F" w:rsidRDefault="00DB0C6F" w:rsidP="00DB0C6F">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DB0C6F">
        <w:rPr>
          <w:rFonts w:ascii="Victor Mono" w:hAnsi="Victor Mono"/>
          <w:sz w:val="21"/>
        </w:rPr>
        <w:t>function RECURSIVE-</w:t>
      </w:r>
      <w:proofErr w:type="gramStart"/>
      <w:r w:rsidRPr="00DB0C6F">
        <w:rPr>
          <w:rFonts w:ascii="Victor Mono" w:hAnsi="Victor Mono"/>
          <w:sz w:val="21"/>
        </w:rPr>
        <w:t>BACKTRACKING(</w:t>
      </w:r>
      <w:proofErr w:type="gramEnd"/>
      <w:r w:rsidRPr="00DB0C6F">
        <w:rPr>
          <w:rFonts w:ascii="Victor Mono" w:hAnsi="Victor Mono"/>
          <w:sz w:val="21"/>
        </w:rPr>
        <w:t xml:space="preserve">assignment, </w:t>
      </w:r>
      <w:proofErr w:type="spellStart"/>
      <w:r w:rsidRPr="00DB0C6F">
        <w:rPr>
          <w:rFonts w:ascii="Victor Mono" w:hAnsi="Victor Mono"/>
          <w:sz w:val="21"/>
        </w:rPr>
        <w:t>csp</w:t>
      </w:r>
      <w:proofErr w:type="spellEnd"/>
      <w:r w:rsidRPr="00DB0C6F">
        <w:rPr>
          <w:rFonts w:ascii="Victor Mono" w:hAnsi="Victor Mono"/>
          <w:sz w:val="21"/>
        </w:rPr>
        <w:t>) returns a solution, or failure</w:t>
      </w:r>
    </w:p>
    <w:p w14:paraId="64065F24" w14:textId="77777777" w:rsidR="00DB0C6F" w:rsidRPr="00DB0C6F" w:rsidRDefault="00DB0C6F" w:rsidP="00DB0C6F">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DB0C6F">
        <w:rPr>
          <w:rFonts w:ascii="Victor Mono" w:hAnsi="Victor Mono"/>
          <w:sz w:val="21"/>
        </w:rPr>
        <w:t xml:space="preserve">    if assignment is complete then return assignment</w:t>
      </w:r>
    </w:p>
    <w:p w14:paraId="637CDB3E" w14:textId="77777777" w:rsidR="00DB0C6F" w:rsidRPr="00DB0C6F" w:rsidRDefault="00DB0C6F" w:rsidP="00DB0C6F">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DB0C6F">
        <w:rPr>
          <w:rFonts w:ascii="Victor Mono" w:hAnsi="Victor Mono"/>
          <w:sz w:val="21"/>
        </w:rPr>
        <w:t xml:space="preserve">    var ← SELECT-UNASSIGNED-VARIABLE(</w:t>
      </w:r>
      <w:proofErr w:type="gramStart"/>
      <w:r w:rsidRPr="00DB0C6F">
        <w:rPr>
          <w:rFonts w:ascii="Victor Mono" w:hAnsi="Victor Mono"/>
          <w:sz w:val="21"/>
        </w:rPr>
        <w:t>VARIABLES[</w:t>
      </w:r>
      <w:proofErr w:type="spellStart"/>
      <w:proofErr w:type="gramEnd"/>
      <w:r w:rsidRPr="00DB0C6F">
        <w:rPr>
          <w:rFonts w:ascii="Victor Mono" w:hAnsi="Victor Mono"/>
          <w:sz w:val="21"/>
        </w:rPr>
        <w:t>csp</w:t>
      </w:r>
      <w:proofErr w:type="spellEnd"/>
      <w:r w:rsidRPr="00DB0C6F">
        <w:rPr>
          <w:rFonts w:ascii="Victor Mono" w:hAnsi="Victor Mono"/>
          <w:sz w:val="21"/>
        </w:rPr>
        <w:t xml:space="preserve">], assignment, </w:t>
      </w:r>
      <w:proofErr w:type="spellStart"/>
      <w:r w:rsidRPr="00DB0C6F">
        <w:rPr>
          <w:rFonts w:ascii="Victor Mono" w:hAnsi="Victor Mono"/>
          <w:sz w:val="21"/>
        </w:rPr>
        <w:t>csp</w:t>
      </w:r>
      <w:proofErr w:type="spellEnd"/>
      <w:r w:rsidRPr="00DB0C6F">
        <w:rPr>
          <w:rFonts w:ascii="Victor Mono" w:hAnsi="Victor Mono"/>
          <w:sz w:val="21"/>
        </w:rPr>
        <w:t>)</w:t>
      </w:r>
    </w:p>
    <w:p w14:paraId="47F3BA55" w14:textId="77777777" w:rsidR="00DB0C6F" w:rsidRPr="00DB0C6F" w:rsidRDefault="00DB0C6F" w:rsidP="00DB0C6F">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DB0C6F">
        <w:rPr>
          <w:rFonts w:ascii="Victor Mono" w:hAnsi="Victor Mono"/>
          <w:sz w:val="21"/>
        </w:rPr>
        <w:t xml:space="preserve">    for each value in ORDER-DOMAIN-</w:t>
      </w:r>
      <w:proofErr w:type="gramStart"/>
      <w:r w:rsidRPr="00DB0C6F">
        <w:rPr>
          <w:rFonts w:ascii="Victor Mono" w:hAnsi="Victor Mono"/>
          <w:sz w:val="21"/>
        </w:rPr>
        <w:t>VALUE(</w:t>
      </w:r>
      <w:proofErr w:type="gramEnd"/>
      <w:r w:rsidRPr="00DB0C6F">
        <w:rPr>
          <w:rFonts w:ascii="Victor Mono" w:hAnsi="Victor Mono"/>
          <w:sz w:val="21"/>
        </w:rPr>
        <w:t xml:space="preserve">var, assignment, </w:t>
      </w:r>
      <w:proofErr w:type="spellStart"/>
      <w:r w:rsidRPr="00DB0C6F">
        <w:rPr>
          <w:rFonts w:ascii="Victor Mono" w:hAnsi="Victor Mono"/>
          <w:sz w:val="21"/>
        </w:rPr>
        <w:t>csp</w:t>
      </w:r>
      <w:proofErr w:type="spellEnd"/>
      <w:r w:rsidRPr="00DB0C6F">
        <w:rPr>
          <w:rFonts w:ascii="Victor Mono" w:hAnsi="Victor Mono"/>
          <w:sz w:val="21"/>
        </w:rPr>
        <w:t>) do</w:t>
      </w:r>
    </w:p>
    <w:p w14:paraId="6C401C6D" w14:textId="77777777" w:rsidR="00DB0C6F" w:rsidRPr="00DB0C6F" w:rsidRDefault="00DB0C6F" w:rsidP="00DB0C6F">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DB0C6F">
        <w:rPr>
          <w:rFonts w:ascii="Victor Mono" w:hAnsi="Victor Mono"/>
          <w:sz w:val="21"/>
        </w:rPr>
        <w:t xml:space="preserve">        if value is consistent with assignment given </w:t>
      </w:r>
      <w:proofErr w:type="gramStart"/>
      <w:r w:rsidRPr="00DB0C6F">
        <w:rPr>
          <w:rFonts w:ascii="Victor Mono" w:hAnsi="Victor Mono"/>
          <w:sz w:val="21"/>
        </w:rPr>
        <w:t>CONSTRAINTS[</w:t>
      </w:r>
      <w:proofErr w:type="spellStart"/>
      <w:proofErr w:type="gramEnd"/>
      <w:r w:rsidRPr="00DB0C6F">
        <w:rPr>
          <w:rFonts w:ascii="Victor Mono" w:hAnsi="Victor Mono"/>
          <w:sz w:val="21"/>
        </w:rPr>
        <w:t>csp</w:t>
      </w:r>
      <w:proofErr w:type="spellEnd"/>
      <w:r w:rsidRPr="00DB0C6F">
        <w:rPr>
          <w:rFonts w:ascii="Victor Mono" w:hAnsi="Victor Mono"/>
          <w:sz w:val="21"/>
        </w:rPr>
        <w:t>] then</w:t>
      </w:r>
    </w:p>
    <w:p w14:paraId="728F81B9" w14:textId="77777777" w:rsidR="00DB0C6F" w:rsidRPr="00DB0C6F" w:rsidRDefault="00DB0C6F" w:rsidP="00DB0C6F">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DB0C6F">
        <w:rPr>
          <w:rFonts w:ascii="Victor Mono" w:hAnsi="Victor Mono"/>
          <w:sz w:val="21"/>
        </w:rPr>
        <w:t xml:space="preserve">            add {var = value} to assignment</w:t>
      </w:r>
    </w:p>
    <w:p w14:paraId="0670876D" w14:textId="77777777" w:rsidR="00DB0C6F" w:rsidRPr="00DB0C6F" w:rsidRDefault="00DB0C6F" w:rsidP="00DB0C6F">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DB0C6F">
        <w:rPr>
          <w:rFonts w:ascii="Victor Mono" w:hAnsi="Victor Mono"/>
          <w:sz w:val="21"/>
        </w:rPr>
        <w:t xml:space="preserve">            result ← RECURSIVE-</w:t>
      </w:r>
      <w:proofErr w:type="gramStart"/>
      <w:r w:rsidRPr="00DB0C6F">
        <w:rPr>
          <w:rFonts w:ascii="Victor Mono" w:hAnsi="Victor Mono"/>
          <w:sz w:val="21"/>
        </w:rPr>
        <w:t>BACKTRACKING(</w:t>
      </w:r>
      <w:proofErr w:type="gramEnd"/>
      <w:r w:rsidRPr="00DB0C6F">
        <w:rPr>
          <w:rFonts w:ascii="Victor Mono" w:hAnsi="Victor Mono"/>
          <w:sz w:val="21"/>
        </w:rPr>
        <w:t xml:space="preserve">assignment, </w:t>
      </w:r>
      <w:proofErr w:type="spellStart"/>
      <w:r w:rsidRPr="00DB0C6F">
        <w:rPr>
          <w:rFonts w:ascii="Victor Mono" w:hAnsi="Victor Mono"/>
          <w:sz w:val="21"/>
        </w:rPr>
        <w:t>csp</w:t>
      </w:r>
      <w:proofErr w:type="spellEnd"/>
      <w:r w:rsidRPr="00DB0C6F">
        <w:rPr>
          <w:rFonts w:ascii="Victor Mono" w:hAnsi="Victor Mono"/>
          <w:sz w:val="21"/>
        </w:rPr>
        <w:t>)</w:t>
      </w:r>
    </w:p>
    <w:p w14:paraId="260825C2" w14:textId="77777777" w:rsidR="00DB0C6F" w:rsidRPr="00DB0C6F" w:rsidRDefault="00DB0C6F" w:rsidP="00DB0C6F">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DB0C6F">
        <w:rPr>
          <w:rFonts w:ascii="Victor Mono" w:hAnsi="Victor Mono"/>
          <w:sz w:val="21"/>
        </w:rPr>
        <w:t xml:space="preserve">            if result </w:t>
      </w:r>
      <w:r w:rsidRPr="00DB0C6F">
        <w:rPr>
          <w:rFonts w:ascii="Victor Mono" w:hAnsi="Victor Mono" w:cs="Times New Roman"/>
          <w:sz w:val="21"/>
        </w:rPr>
        <w:t≯</w:t>
      </w:r>
      <w:r w:rsidRPr="00DB0C6F">
        <w:rPr>
          <w:rFonts w:ascii="Victor Mono" w:hAnsi="Victor Mono"/>
          <w:sz w:val="21"/>
        </w:rPr>
        <w:t>= failure then return result</w:t>
      </w:r>
    </w:p>
    <w:p w14:paraId="219D500E" w14:textId="77777777" w:rsidR="00DB0C6F" w:rsidRPr="00DB0C6F" w:rsidRDefault="00DB0C6F" w:rsidP="00DB0C6F">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DB0C6F">
        <w:rPr>
          <w:rFonts w:ascii="Victor Mono" w:hAnsi="Victor Mono"/>
          <w:sz w:val="21"/>
        </w:rPr>
        <w:t xml:space="preserve">            remove {var = value} from assignment</w:t>
      </w:r>
    </w:p>
    <w:p w14:paraId="75DB52D5" w14:textId="1E252517" w:rsidR="00DB0C6F" w:rsidRDefault="00DB0C6F" w:rsidP="00DB0C6F">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DB0C6F">
        <w:rPr>
          <w:rFonts w:ascii="Victor Mono" w:hAnsi="Victor Mono"/>
          <w:sz w:val="21"/>
        </w:rPr>
        <w:t xml:space="preserve">    return failure</w:t>
      </w:r>
    </w:p>
    <w:p w14:paraId="120C99E8" w14:textId="4BFE4F82" w:rsidR="00DB0C6F" w:rsidRPr="00DB0C6F" w:rsidRDefault="00DB0C6F" w:rsidP="00DB0C6F">
      <w:pPr>
        <w:pBdr>
          <w:top w:val="single" w:sz="6" w:space="5" w:color="3A404A"/>
          <w:left w:val="single" w:sz="6" w:space="8" w:color="3A404A"/>
          <w:bottom w:val="single" w:sz="6" w:space="5" w:color="3A404A"/>
          <w:right w:val="single" w:sz="6" w:space="8" w:color="3A404A"/>
        </w:pBdr>
        <w:shd w:val="clear" w:color="auto" w:fill="202429"/>
        <w:spacing w:after="0" w:line="240" w:lineRule="auto"/>
        <w:jc w:val="right"/>
        <w:rPr>
          <w:rFonts w:ascii="Victor Mono" w:hAnsi="Victor Mono"/>
          <w:sz w:val="21"/>
        </w:rPr>
      </w:pPr>
      <w:r>
        <w:rPr>
          <w:rFonts w:ascii="Victor Mono" w:hAnsi="Victor Mono"/>
          <w:sz w:val="21"/>
        </w:rPr>
        <w:t>PSEUDOCODE</w:t>
      </w:r>
    </w:p>
    <w:p w14:paraId="5D26E24B" w14:textId="72F4171C" w:rsidR="00DB0C6F" w:rsidRDefault="00DB0C6F" w:rsidP="00DB0C6F"/>
    <w:p w14:paraId="068F9DA8" w14:textId="77777777" w:rsidR="00CB227F" w:rsidRDefault="00CB227F" w:rsidP="00CB227F">
      <w:pPr>
        <w:pStyle w:val="Heading2"/>
      </w:pPr>
      <w:bookmarkStart w:id="11" w:name="_Toc138878553"/>
      <w:r>
        <w:t>Improving Backtracking</w:t>
      </w:r>
      <w:bookmarkEnd w:id="11"/>
    </w:p>
    <w:p w14:paraId="4E9FE336" w14:textId="77777777" w:rsidR="00CB227F" w:rsidRPr="008B2E8D" w:rsidRDefault="00CB227F" w:rsidP="00CB227F">
      <w:r>
        <w:t xml:space="preserve">It is possible to improve the backtracking algorithm using three more ideas, filtering, </w:t>
      </w:r>
      <w:proofErr w:type="gramStart"/>
      <w:r>
        <w:t>ordering</w:t>
      </w:r>
      <w:proofErr w:type="gramEnd"/>
      <w:r>
        <w:t xml:space="preserve"> and scheduling. In </w:t>
      </w:r>
      <w:r w:rsidRPr="00B8228B">
        <w:rPr>
          <w:b/>
          <w:bCs/>
          <w:color w:val="79B8FF" w:themeColor="accent3"/>
        </w:rPr>
        <w:t>filtering</w:t>
      </w:r>
      <w:r>
        <w:t xml:space="preserve">, we try to detect inevitable failures early </w:t>
      </w:r>
      <w:proofErr w:type="gramStart"/>
      <w:r>
        <w:t>on, before</w:t>
      </w:r>
      <w:proofErr w:type="gramEnd"/>
      <w:r>
        <w:t xml:space="preserve"> we even assign values to all the variables. In </w:t>
      </w:r>
      <w:r w:rsidRPr="00B8228B">
        <w:rPr>
          <w:b/>
          <w:bCs/>
          <w:color w:val="79B8FF" w:themeColor="accent3"/>
        </w:rPr>
        <w:t>ordering</w:t>
      </w:r>
      <w:r>
        <w:t xml:space="preserve">, we adjust which variables we assign in what order </w:t>
      </w:r>
      <w:proofErr w:type="gramStart"/>
      <w:r>
        <w:t>and also</w:t>
      </w:r>
      <w:proofErr w:type="gramEnd"/>
      <w:r>
        <w:t xml:space="preserve"> the order of choosing values to assign. In </w:t>
      </w:r>
      <w:r w:rsidRPr="00B8228B">
        <w:rPr>
          <w:b/>
          <w:bCs/>
          <w:color w:val="79B8FF" w:themeColor="accent3"/>
        </w:rPr>
        <w:t>scheduling</w:t>
      </w:r>
      <w:r>
        <w:t>, we attempt to exploit the problem structure.</w:t>
      </w:r>
    </w:p>
    <w:p w14:paraId="66DC7CC2" w14:textId="77777777" w:rsidR="00CB227F" w:rsidRDefault="00CB227F" w:rsidP="00CB227F"/>
    <w:p w14:paraId="33AB1F21" w14:textId="77777777" w:rsidR="00CB227F" w:rsidRDefault="00CB227F" w:rsidP="00CB227F">
      <w:pPr>
        <w:pStyle w:val="Heading3"/>
      </w:pPr>
      <w:bookmarkStart w:id="12" w:name="_Toc138878554"/>
      <w:r>
        <w:t>Filtering</w:t>
      </w:r>
      <w:bookmarkEnd w:id="12"/>
    </w:p>
    <w:p w14:paraId="46D60A1B" w14:textId="77777777" w:rsidR="00CB227F" w:rsidRDefault="00CB227F" w:rsidP="00CB227F">
      <w:r>
        <w:t xml:space="preserve">The first filtering mechanism is called </w:t>
      </w:r>
      <w:r w:rsidRPr="00B8228B">
        <w:rPr>
          <w:b/>
          <w:bCs/>
          <w:color w:val="79B8FF" w:themeColor="accent3"/>
        </w:rPr>
        <w:t>forward checking</w:t>
      </w:r>
      <w:r>
        <w:t>. Here, we assign some valid value to one variable, and for every other variable that has a constraint relationship with the current variable, we remove any invalid values from their domains. If a variable has an empty domain, we immediately know that the path we are heading down will not lead to a solution.</w:t>
      </w:r>
    </w:p>
    <w:p w14:paraId="1C4E94D6" w14:textId="77777777" w:rsidR="00CB227F" w:rsidRDefault="00CB227F" w:rsidP="00CB227F">
      <w:pPr>
        <w:jc w:val="center"/>
      </w:pPr>
      <w:r w:rsidRPr="008B2E8D">
        <w:rPr>
          <w:noProof/>
        </w:rPr>
        <w:lastRenderedPageBreak/>
        <w:drawing>
          <wp:inline distT="0" distB="0" distL="0" distR="0" wp14:anchorId="21F2D0BE" wp14:editId="7B3ECD0E">
            <wp:extent cx="4680000" cy="131699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0000" cy="1316995"/>
                    </a:xfrm>
                    <a:prstGeom prst="rect">
                      <a:avLst/>
                    </a:prstGeom>
                  </pic:spPr>
                </pic:pic>
              </a:graphicData>
            </a:graphic>
          </wp:inline>
        </w:drawing>
      </w:r>
    </w:p>
    <w:p w14:paraId="0DB0A638" w14:textId="77777777" w:rsidR="00CB227F" w:rsidRDefault="00CB227F" w:rsidP="00CB227F">
      <w:pPr>
        <w:jc w:val="center"/>
      </w:pPr>
      <w:r w:rsidRPr="008B2E8D">
        <w:rPr>
          <w:noProof/>
        </w:rPr>
        <w:drawing>
          <wp:inline distT="0" distB="0" distL="0" distR="0" wp14:anchorId="334D8F98" wp14:editId="418A7749">
            <wp:extent cx="4680000" cy="1307662"/>
            <wp:effectExtent l="0" t="0" r="635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0000" cy="1307662"/>
                    </a:xfrm>
                    <a:prstGeom prst="rect">
                      <a:avLst/>
                    </a:prstGeom>
                  </pic:spPr>
                </pic:pic>
              </a:graphicData>
            </a:graphic>
          </wp:inline>
        </w:drawing>
      </w:r>
    </w:p>
    <w:p w14:paraId="4CE568F7" w14:textId="77777777" w:rsidR="00CB227F" w:rsidRDefault="00CB227F" w:rsidP="00CB227F">
      <w:pPr>
        <w:jc w:val="center"/>
      </w:pPr>
      <w:r w:rsidRPr="008B2E8D">
        <w:rPr>
          <w:noProof/>
        </w:rPr>
        <w:drawing>
          <wp:inline distT="0" distB="0" distL="0" distR="0" wp14:anchorId="780F06C7" wp14:editId="738409A2">
            <wp:extent cx="4680000" cy="1676320"/>
            <wp:effectExtent l="0" t="0" r="635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0000" cy="1676320"/>
                    </a:xfrm>
                    <a:prstGeom prst="rect">
                      <a:avLst/>
                    </a:prstGeom>
                  </pic:spPr>
                </pic:pic>
              </a:graphicData>
            </a:graphic>
          </wp:inline>
        </w:drawing>
      </w:r>
    </w:p>
    <w:p w14:paraId="17F8B588" w14:textId="77777777" w:rsidR="00CB227F" w:rsidRDefault="00CB227F" w:rsidP="00CB227F">
      <w:pPr>
        <w:jc w:val="center"/>
      </w:pPr>
      <w:r w:rsidRPr="008B2E8D">
        <w:rPr>
          <w:noProof/>
        </w:rPr>
        <w:drawing>
          <wp:inline distT="0" distB="0" distL="0" distR="0" wp14:anchorId="2B728A1B" wp14:editId="64290A31">
            <wp:extent cx="4680000" cy="1695511"/>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0000" cy="1695511"/>
                    </a:xfrm>
                    <a:prstGeom prst="rect">
                      <a:avLst/>
                    </a:prstGeom>
                  </pic:spPr>
                </pic:pic>
              </a:graphicData>
            </a:graphic>
          </wp:inline>
        </w:drawing>
      </w:r>
    </w:p>
    <w:p w14:paraId="3B58E82A" w14:textId="77777777" w:rsidR="00CB227F" w:rsidRDefault="00CB227F" w:rsidP="00CB227F">
      <w:pPr>
        <w:jc w:val="center"/>
      </w:pPr>
      <w:r w:rsidRPr="008B2E8D">
        <w:rPr>
          <w:noProof/>
        </w:rPr>
        <w:lastRenderedPageBreak/>
        <w:drawing>
          <wp:inline distT="0" distB="0" distL="0" distR="0" wp14:anchorId="1578F895" wp14:editId="5CE52C7E">
            <wp:extent cx="4680000" cy="2054306"/>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0000" cy="2054306"/>
                    </a:xfrm>
                    <a:prstGeom prst="rect">
                      <a:avLst/>
                    </a:prstGeom>
                  </pic:spPr>
                </pic:pic>
              </a:graphicData>
            </a:graphic>
          </wp:inline>
        </w:drawing>
      </w:r>
    </w:p>
    <w:p w14:paraId="5CCF7137" w14:textId="77777777" w:rsidR="00CB227F" w:rsidRDefault="00CB227F" w:rsidP="00CB227F">
      <w:r>
        <w:t>One major issue with forward checking is that it only checks the domains of the immediate neighbours of the variable being assigned a value. However, we can have situations where there are conflicts between other variables due to the new assignments. Analysing these conflicts can allow us to detect failures even earlier.</w:t>
      </w:r>
    </w:p>
    <w:p w14:paraId="1D3742A5" w14:textId="77777777" w:rsidR="00CB227F" w:rsidRPr="008B2E8D" w:rsidRDefault="00CB227F" w:rsidP="00CB227F">
      <w:r>
        <w:t xml:space="preserve">For example, at the point we stopped the algorithm in the images above, the only remaining value in the domains of both NT and SA is ‘blue’. However, these two states are neighbours, so the remaining value breaks a constraint. If we checked for this now, we would be able to know before getting to those variables that the current path will fail. This is called </w:t>
      </w:r>
      <w:r w:rsidRPr="00B8228B">
        <w:rPr>
          <w:b/>
          <w:bCs/>
          <w:color w:val="79B8FF" w:themeColor="accent3"/>
        </w:rPr>
        <w:t>constraint propagation</w:t>
      </w:r>
      <w:r>
        <w:t>.</w:t>
      </w:r>
    </w:p>
    <w:p w14:paraId="6C046A7D" w14:textId="77777777" w:rsidR="00CB227F" w:rsidRPr="008B2E8D" w:rsidRDefault="00CB227F" w:rsidP="00CB227F">
      <w:r>
        <w:t xml:space="preserve">For every pair of variables participating in a constraint, we create an arc from one variable, called the </w:t>
      </w:r>
      <w:r w:rsidRPr="00B8228B">
        <w:rPr>
          <w:b/>
          <w:bCs/>
          <w:color w:val="79B8FF" w:themeColor="accent3"/>
        </w:rPr>
        <w:t>tail</w:t>
      </w:r>
      <w:r>
        <w:t xml:space="preserve">, to the other variable, called the </w:t>
      </w:r>
      <w:r w:rsidRPr="00B8228B">
        <w:rPr>
          <w:b/>
          <w:bCs/>
          <w:color w:val="79B8FF" w:themeColor="accent3"/>
        </w:rPr>
        <w:t>head</w:t>
      </w:r>
      <w:r>
        <w:t xml:space="preserve">. For every value in the tail, there must be some value in the head that does not violate the constraint. If there is no such value, the value must be deleted </w:t>
      </w:r>
      <w:r w:rsidRPr="00B8228B">
        <w:rPr>
          <w:b/>
          <w:bCs/>
          <w:color w:val="79B8FF" w:themeColor="accent3"/>
        </w:rPr>
        <w:t>from the tail</w:t>
      </w:r>
      <w:r>
        <w:t xml:space="preserve">. This process is called checking for </w:t>
      </w:r>
      <w:r w:rsidRPr="00B8228B">
        <w:rPr>
          <w:b/>
          <w:bCs/>
          <w:color w:val="79B8FF" w:themeColor="accent3"/>
        </w:rPr>
        <w:t>arc consistency</w:t>
      </w:r>
      <w:r>
        <w:t>.</w:t>
      </w:r>
    </w:p>
    <w:p w14:paraId="0076203F" w14:textId="77777777" w:rsidR="00CB227F" w:rsidRDefault="00CB227F" w:rsidP="00CB227F">
      <w:pPr>
        <w:jc w:val="center"/>
      </w:pPr>
      <w:r w:rsidRPr="008B2E8D">
        <w:rPr>
          <w:noProof/>
        </w:rPr>
        <w:drawing>
          <wp:inline distT="0" distB="0" distL="0" distR="0" wp14:anchorId="5EE8B8BC" wp14:editId="2103F1C5">
            <wp:extent cx="5731510" cy="11290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129030"/>
                    </a:xfrm>
                    <a:prstGeom prst="rect">
                      <a:avLst/>
                    </a:prstGeom>
                  </pic:spPr>
                </pic:pic>
              </a:graphicData>
            </a:graphic>
          </wp:inline>
        </w:drawing>
      </w:r>
    </w:p>
    <w:p w14:paraId="4EBFB47A" w14:textId="77777777" w:rsidR="00CB227F" w:rsidRDefault="00CB227F" w:rsidP="00CB227F">
      <w:pPr>
        <w:jc w:val="center"/>
      </w:pPr>
      <w:r w:rsidRPr="008B2E8D">
        <w:rPr>
          <w:noProof/>
        </w:rPr>
        <w:lastRenderedPageBreak/>
        <w:drawing>
          <wp:inline distT="0" distB="0" distL="0" distR="0" wp14:anchorId="2F5ED481" wp14:editId="640B2CB5">
            <wp:extent cx="5731510" cy="10598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059815"/>
                    </a:xfrm>
                    <a:prstGeom prst="rect">
                      <a:avLst/>
                    </a:prstGeom>
                  </pic:spPr>
                </pic:pic>
              </a:graphicData>
            </a:graphic>
          </wp:inline>
        </w:drawing>
      </w:r>
    </w:p>
    <w:p w14:paraId="2B7B90E0" w14:textId="77777777" w:rsidR="00CB227F" w:rsidRDefault="00CB227F" w:rsidP="00CB227F">
      <w:pPr>
        <w:jc w:val="center"/>
      </w:pPr>
      <w:r w:rsidRPr="008B2E8D">
        <w:rPr>
          <w:noProof/>
        </w:rPr>
        <w:drawing>
          <wp:inline distT="0" distB="0" distL="0" distR="0" wp14:anchorId="1BBEFF69" wp14:editId="095928F4">
            <wp:extent cx="5731510" cy="11010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101090"/>
                    </a:xfrm>
                    <a:prstGeom prst="rect">
                      <a:avLst/>
                    </a:prstGeom>
                  </pic:spPr>
                </pic:pic>
              </a:graphicData>
            </a:graphic>
          </wp:inline>
        </w:drawing>
      </w:r>
    </w:p>
    <w:p w14:paraId="3E71BD8A" w14:textId="77777777" w:rsidR="00CB227F" w:rsidRDefault="00CB227F" w:rsidP="00CB227F">
      <w:pPr>
        <w:jc w:val="center"/>
      </w:pPr>
      <w:r w:rsidRPr="008B2E8D">
        <w:rPr>
          <w:noProof/>
        </w:rPr>
        <w:drawing>
          <wp:inline distT="0" distB="0" distL="0" distR="0" wp14:anchorId="3C84C8E5" wp14:editId="4D1BD221">
            <wp:extent cx="5731510" cy="11010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101090"/>
                    </a:xfrm>
                    <a:prstGeom prst="rect">
                      <a:avLst/>
                    </a:prstGeom>
                  </pic:spPr>
                </pic:pic>
              </a:graphicData>
            </a:graphic>
          </wp:inline>
        </w:drawing>
      </w:r>
    </w:p>
    <w:p w14:paraId="2C811AA5" w14:textId="77777777" w:rsidR="00CB227F" w:rsidRDefault="00CB227F" w:rsidP="00CB227F">
      <w:pPr>
        <w:jc w:val="center"/>
      </w:pPr>
      <w:r w:rsidRPr="008B2E8D">
        <w:rPr>
          <w:noProof/>
        </w:rPr>
        <w:drawing>
          <wp:inline distT="0" distB="0" distL="0" distR="0" wp14:anchorId="3F592D21" wp14:editId="5B252F77">
            <wp:extent cx="5731510" cy="11055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105535"/>
                    </a:xfrm>
                    <a:prstGeom prst="rect">
                      <a:avLst/>
                    </a:prstGeom>
                  </pic:spPr>
                </pic:pic>
              </a:graphicData>
            </a:graphic>
          </wp:inline>
        </w:drawing>
      </w:r>
    </w:p>
    <w:p w14:paraId="6FE7F8AA" w14:textId="77777777" w:rsidR="00CB227F" w:rsidRDefault="00CB227F" w:rsidP="00CB227F">
      <w:r>
        <w:t xml:space="preserve">At this point, we see that there are no values in NT that can be used if SA uses blue. Thus, we need to </w:t>
      </w:r>
      <w:r w:rsidRPr="00B8228B">
        <w:rPr>
          <w:b/>
          <w:bCs/>
          <w:color w:val="79B8FF" w:themeColor="accent3"/>
        </w:rPr>
        <w:t>remove blue</w:t>
      </w:r>
      <w:r>
        <w:t xml:space="preserve"> from SA. However, this makes the domain of SA empty, which means we cannot find a solution.</w:t>
      </w:r>
    </w:p>
    <w:p w14:paraId="313B91F6" w14:textId="77777777" w:rsidR="00CB227F" w:rsidRDefault="00CB227F" w:rsidP="00CB227F">
      <w:r>
        <w:t>Remember that every arc must be rechecked if we remove a value from any variable. This is because that removal could have affected the other constraints.</w:t>
      </w:r>
    </w:p>
    <w:p w14:paraId="555B5C1D" w14:textId="77777777" w:rsidR="00CB227F" w:rsidRDefault="00CB227F" w:rsidP="00CB227F">
      <w:r>
        <w:t xml:space="preserve">The downside to this is of course the </w:t>
      </w:r>
      <w:r w:rsidRPr="00B8228B">
        <w:rPr>
          <w:b/>
          <w:bCs/>
          <w:color w:val="79B8FF" w:themeColor="accent3"/>
        </w:rPr>
        <w:t>overhead</w:t>
      </w:r>
      <w:r>
        <w:t xml:space="preserve"> added by this process. Still, for larger problems, the overall algorithm is sped up significantly as a result. We can </w:t>
      </w:r>
      <w:r>
        <w:lastRenderedPageBreak/>
        <w:t>even run an arc consistency check before we make the first assignment, removing any values that are invalid by default.</w:t>
      </w:r>
    </w:p>
    <w:p w14:paraId="2CE9A4E5" w14:textId="77777777" w:rsidR="00CB227F" w:rsidRDefault="00CB227F" w:rsidP="00CB227F">
      <w:r>
        <w:t>Constraint propagation does not guarantee that we will immediately find the solution. We might have one, more or no solutions left and not be aware of the situation. Additionally, we still need backtracking search. This is not a standalone method to solve CSP.</w:t>
      </w:r>
    </w:p>
    <w:p w14:paraId="1A67AF4C" w14:textId="77777777" w:rsidR="00CB227F" w:rsidRDefault="00CB227F" w:rsidP="00CB227F"/>
    <w:p w14:paraId="16BCC2BD" w14:textId="77777777" w:rsidR="00CB227F" w:rsidRDefault="00CB227F" w:rsidP="00CB227F">
      <w:pPr>
        <w:pStyle w:val="Heading3"/>
      </w:pPr>
      <w:bookmarkStart w:id="13" w:name="_Toc138878555"/>
      <w:r>
        <w:t>Ordering</w:t>
      </w:r>
      <w:bookmarkEnd w:id="13"/>
    </w:p>
    <w:p w14:paraId="6287951D" w14:textId="77777777" w:rsidR="00CB227F" w:rsidRDefault="00CB227F" w:rsidP="00CB227F">
      <w:r>
        <w:t xml:space="preserve">We can order based on the variables or the constraints. For variables, it is a smart choice to pick the variable with the </w:t>
      </w:r>
      <w:r w:rsidRPr="00B8228B">
        <w:rPr>
          <w:b/>
          <w:bCs/>
          <w:color w:val="79B8FF" w:themeColor="accent3"/>
        </w:rPr>
        <w:t>minimum remaining values</w:t>
      </w:r>
      <w:r>
        <w:t>. This allows us to quickly discover if the path fails. If our current series of actions does not lead to a solution, we will fail quickly.</w:t>
      </w:r>
    </w:p>
    <w:p w14:paraId="38AD8C0D" w14:textId="1FD18928" w:rsidR="00CB227F" w:rsidRPr="00DB0C6F" w:rsidRDefault="00CB227F" w:rsidP="00DB0C6F">
      <w:r>
        <w:t xml:space="preserve">For values, we should choose the </w:t>
      </w:r>
      <w:r w:rsidRPr="00B8228B">
        <w:rPr>
          <w:b/>
          <w:bCs/>
          <w:color w:val="79B8FF" w:themeColor="accent3"/>
        </w:rPr>
        <w:t>least constraining value</w:t>
      </w:r>
      <w:r>
        <w:t xml:space="preserve">, meaning we pick the value for a variable that cause the least number of values to be removed from other variables. Note that calculating this is resource intensive because we </w:t>
      </w:r>
      <w:proofErr w:type="gramStart"/>
      <w:r>
        <w:t>have to</w:t>
      </w:r>
      <w:proofErr w:type="gramEnd"/>
      <w:r>
        <w:t xml:space="preserve"> rerun filtering. Choosing the least constraining value ensures that the other variables have more options and thus have a higher chance of successfully finding a solution.</w:t>
      </w:r>
    </w:p>
    <w:sectPr w:rsidR="00CB227F" w:rsidRPr="00DB0C6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E014B16-D1EE-4115-A82F-DF5070C3CD10}"/>
    <w:embedBold r:id="rId2" w:fontKey="{1F42740B-A59A-4856-BDD6-0FBF8AFBDDC7}"/>
    <w:embedItalic r:id="rId3" w:fontKey="{8AECF635-9B23-4BA0-87BA-47F33A60213E}"/>
  </w:font>
  <w:font w:name="Vrind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4" w:fontKey="{5F9520DB-BC01-4459-8369-E358AD15D2FF}"/>
    <w:embedBold r:id="rId5" w:fontKey="{44DBE2B6-D943-4398-B0BE-EE7CB47A1E23}"/>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Italic r:id="rId6" w:fontKey="{E0789B07-3FD1-49E9-81EB-2BCB72E46FF4}"/>
  </w:font>
  <w:font w:name="Victor Mono">
    <w:panose1 w:val="00000509000000000000"/>
    <w:charset w:val="00"/>
    <w:family w:val="modern"/>
    <w:pitch w:val="fixed"/>
    <w:sig w:usb0="20000287" w:usb1="00001801" w:usb2="00000000" w:usb3="00000000" w:csb0="0000019F" w:csb1="00000000"/>
    <w:embedRegular r:id="rId7" w:fontKey="{9E27CF62-4D15-44AA-A878-E34F3DBDEE60}"/>
  </w:font>
  <w:font w:name="Calibri Light">
    <w:panose1 w:val="020F0302020204030204"/>
    <w:charset w:val="00"/>
    <w:family w:val="swiss"/>
    <w:pitch w:val="variable"/>
    <w:sig w:usb0="E4002EFF" w:usb1="C200247B" w:usb2="00000009" w:usb3="00000000" w:csb0="000001FF" w:csb1="00000000"/>
    <w:embedRegular r:id="rId8" w:fontKey="{B0582520-8427-486C-BC84-57254BA602E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56DA3596"/>
    <w:multiLevelType w:val="hybridMultilevel"/>
    <w:tmpl w:val="33BC2E06"/>
    <w:lvl w:ilvl="0" w:tplc="77CEA69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8809012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0F7"/>
    <w:rsid w:val="000921FC"/>
    <w:rsid w:val="001266B6"/>
    <w:rsid w:val="00181091"/>
    <w:rsid w:val="003221B0"/>
    <w:rsid w:val="00366BB2"/>
    <w:rsid w:val="003B176B"/>
    <w:rsid w:val="003D2BB2"/>
    <w:rsid w:val="003E1F6B"/>
    <w:rsid w:val="003E46A8"/>
    <w:rsid w:val="0052736E"/>
    <w:rsid w:val="005922E6"/>
    <w:rsid w:val="00665D65"/>
    <w:rsid w:val="006C0AFA"/>
    <w:rsid w:val="008A0AA0"/>
    <w:rsid w:val="008B01E0"/>
    <w:rsid w:val="008D421E"/>
    <w:rsid w:val="008E1C64"/>
    <w:rsid w:val="009613E9"/>
    <w:rsid w:val="009D0225"/>
    <w:rsid w:val="00AB3F59"/>
    <w:rsid w:val="00AF4DE8"/>
    <w:rsid w:val="00B7767F"/>
    <w:rsid w:val="00CA7066"/>
    <w:rsid w:val="00CB227F"/>
    <w:rsid w:val="00D37230"/>
    <w:rsid w:val="00DB0C6F"/>
    <w:rsid w:val="00EF30F7"/>
    <w:rsid w:val="00F31A62"/>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27205"/>
  <w15:chartTrackingRefBased/>
  <w15:docId w15:val="{D3FF4F3B-8BC9-41B4-93F0-CD454ACD25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paragraph" w:styleId="ListParagraph">
    <w:name w:val="List Paragraph"/>
    <w:basedOn w:val="Normal"/>
    <w:uiPriority w:val="34"/>
    <w:qFormat/>
    <w:rsid w:val="00EF30F7"/>
    <w:pPr>
      <w:ind w:left="720"/>
      <w:contextualSpacing/>
    </w:pPr>
  </w:style>
  <w:style w:type="character" w:styleId="PlaceholderText">
    <w:name w:val="Placeholder Text"/>
    <w:basedOn w:val="DefaultParagraphFont"/>
    <w:uiPriority w:val="99"/>
    <w:semiHidden/>
    <w:rsid w:val="00EF30F7"/>
    <w:rPr>
      <w:color w:val="808080"/>
    </w:rPr>
  </w:style>
  <w:style w:type="character" w:styleId="Hyperlink">
    <w:name w:val="Hyperlink"/>
    <w:basedOn w:val="DefaultParagraphFont"/>
    <w:uiPriority w:val="99"/>
    <w:unhideWhenUsed/>
    <w:rsid w:val="001266B6"/>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42BEA6-58B3-46FF-8960-B7A1DC0B4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Pages>
  <Words>2257</Words>
  <Characters>12869</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cp:revision>
  <dcterms:created xsi:type="dcterms:W3CDTF">2022-09-05T14:00:00Z</dcterms:created>
  <dcterms:modified xsi:type="dcterms:W3CDTF">2023-06-28T15:07:00Z</dcterms:modified>
</cp:coreProperties>
</file>